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DDD36" w14:textId="41CE6333" w:rsidR="008934E7" w:rsidRDefault="00411A30" w:rsidP="00715CE1">
      <w:pPr>
        <w:jc w:val="center"/>
      </w:pPr>
      <w:r>
        <w:rPr>
          <w:noProof/>
        </w:rPr>
        <mc:AlternateContent>
          <mc:Choice Requires="wps">
            <w:drawing>
              <wp:anchor distT="0" distB="0" distL="114300" distR="114300" simplePos="0" relativeHeight="251661312" behindDoc="0" locked="0" layoutInCell="1" allowOverlap="1" wp14:anchorId="20BD8AC9" wp14:editId="41EC890E">
                <wp:simplePos x="0" y="0"/>
                <wp:positionH relativeFrom="margin">
                  <wp:posOffset>361950</wp:posOffset>
                </wp:positionH>
                <wp:positionV relativeFrom="paragraph">
                  <wp:posOffset>66040</wp:posOffset>
                </wp:positionV>
                <wp:extent cx="1828800" cy="1473200"/>
                <wp:effectExtent l="0" t="0" r="11430" b="12700"/>
                <wp:wrapNone/>
                <wp:docPr id="5" name="Text Box 5"/>
                <wp:cNvGraphicFramePr/>
                <a:graphic xmlns:a="http://schemas.openxmlformats.org/drawingml/2006/main">
                  <a:graphicData uri="http://schemas.microsoft.com/office/word/2010/wordprocessingShape">
                    <wps:wsp>
                      <wps:cNvSpPr txBox="1"/>
                      <wps:spPr>
                        <a:xfrm>
                          <a:off x="0" y="0"/>
                          <a:ext cx="1828800" cy="1473200"/>
                        </a:xfrm>
                        <a:prstGeom prst="rect">
                          <a:avLst/>
                        </a:prstGeom>
                        <a:ln/>
                      </wps:spPr>
                      <wps:style>
                        <a:lnRef idx="2">
                          <a:schemeClr val="accent2"/>
                        </a:lnRef>
                        <a:fillRef idx="1">
                          <a:schemeClr val="lt1"/>
                        </a:fillRef>
                        <a:effectRef idx="0">
                          <a:schemeClr val="accent2"/>
                        </a:effectRef>
                        <a:fontRef idx="minor">
                          <a:schemeClr val="dk1"/>
                        </a:fontRef>
                      </wps:style>
                      <wps:txbx>
                        <w:txbxContent>
                          <w:p w14:paraId="23EC6437" w14:textId="30E0E927" w:rsidR="00411A30" w:rsidRPr="00433420" w:rsidRDefault="00411A30" w:rsidP="00411A30">
                            <w:pPr>
                              <w:jc w:val="center"/>
                              <w:rPr>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roofErr w:type="spellStart"/>
                            <w:r w:rsidRPr="00433420">
                              <w:rPr>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Hawgs</w:t>
                            </w:r>
                            <w:proofErr w:type="spellEnd"/>
                            <w:r w:rsidRPr="00433420">
                              <w:rPr>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Gone Wild Swine Show</w:t>
                            </w:r>
                          </w:p>
                          <w:p w14:paraId="3F5D5057" w14:textId="6FD510A4" w:rsidR="00411A30" w:rsidRPr="00433420" w:rsidRDefault="00411A30" w:rsidP="00411A30">
                            <w:pPr>
                              <w:jc w:val="center"/>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33420">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hosted by</w:t>
                            </w:r>
                          </w:p>
                          <w:p w14:paraId="0B88AB64" w14:textId="577E50BE" w:rsidR="00411A30" w:rsidRPr="00433420" w:rsidRDefault="00411A30" w:rsidP="00411A30">
                            <w:pPr>
                              <w:jc w:val="center"/>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33420">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Madison County Young Farmers</w:t>
                            </w:r>
                          </w:p>
                          <w:p w14:paraId="65CE3BBA" w14:textId="7F8C1223" w:rsidR="00411A30" w:rsidRDefault="00411A30" w:rsidP="00411A30">
                            <w:pPr>
                              <w:rPr>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4933549" w14:textId="77777777" w:rsidR="00411A30" w:rsidRPr="00411A30" w:rsidRDefault="00411A30" w:rsidP="00411A30">
                            <w:pPr>
                              <w:jc w:val="center"/>
                              <w:rPr>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0BD8AC9" id="_x0000_t202" coordsize="21600,21600" o:spt="202" path="m,l,21600r21600,l21600,xe">
                <v:stroke joinstyle="miter"/>
                <v:path gradientshapeok="t" o:connecttype="rect"/>
              </v:shapetype>
              <v:shape id="Text Box 5" o:spid="_x0000_s1026" type="#_x0000_t202" style="position:absolute;left:0;text-align:left;margin-left:28.5pt;margin-top:5.2pt;width:2in;height:116pt;z-index:25166131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" fillcolor="white [3201]" strokecolor="#c0504d [3205]" strokeweight="2pt">
                <v:textbox>
                  <w:txbxContent>
                    <w:p w14:paraId="23EC6437" w14:textId="30E0E927" w:rsidR="00411A30" w:rsidRPr="00433420" w:rsidRDefault="00411A30" w:rsidP="00411A30">
                      <w:pPr>
                        <w:jc w:val="center"/>
                        <w:rPr>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roofErr w:type="spellStart"/>
                      <w:r w:rsidRPr="00433420">
                        <w:rPr>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Hawgs</w:t>
                      </w:r>
                      <w:proofErr w:type="spellEnd"/>
                      <w:r w:rsidRPr="00433420">
                        <w:rPr>
                          <w:b/>
                          <w:color w:val="000000" w:themeColor="text1"/>
                          <w:sz w:val="44"/>
                          <w:szCs w:val="44"/>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Gone Wild Swine Show</w:t>
                      </w:r>
                    </w:p>
                    <w:p w14:paraId="3F5D5057" w14:textId="6FD510A4" w:rsidR="00411A30" w:rsidRPr="00433420" w:rsidRDefault="00411A30" w:rsidP="00411A30">
                      <w:pPr>
                        <w:jc w:val="center"/>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33420">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hosted by</w:t>
                      </w:r>
                    </w:p>
                    <w:p w14:paraId="0B88AB64" w14:textId="577E50BE" w:rsidR="00411A30" w:rsidRPr="00433420" w:rsidRDefault="00411A30" w:rsidP="00411A30">
                      <w:pPr>
                        <w:jc w:val="center"/>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433420">
                        <w:rPr>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Madison County Young Farmers</w:t>
                      </w:r>
                    </w:p>
                    <w:p w14:paraId="65CE3BBA" w14:textId="7F8C1223" w:rsidR="00411A30" w:rsidRDefault="00411A30" w:rsidP="00411A30">
                      <w:pPr>
                        <w:rPr>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p w14:paraId="14933549" w14:textId="77777777" w:rsidR="00411A30" w:rsidRPr="00411A30" w:rsidRDefault="00411A30" w:rsidP="00411A30">
                      <w:pPr>
                        <w:jc w:val="center"/>
                        <w:rPr>
                          <w:b/>
                          <w:color w:val="000000" w:themeColor="text1"/>
                          <w:sz w:val="48"/>
                          <w:szCs w:val="48"/>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p>
                  </w:txbxContent>
                </v:textbox>
                <w10:wrap anchorx="margin"/>
              </v:shape>
            </w:pict>
          </mc:Fallback>
        </mc:AlternateContent>
      </w:r>
      <w:r>
        <w:rPr>
          <w:noProof/>
          <w:sz w:val="24"/>
          <w:szCs w:val="24"/>
        </w:rPr>
        <w:drawing>
          <wp:anchor distT="0" distB="0" distL="114300" distR="114300" simplePos="0" relativeHeight="251659264" behindDoc="1" locked="0" layoutInCell="1" allowOverlap="1" wp14:anchorId="7EDE08A8" wp14:editId="10330B19">
            <wp:simplePos x="0" y="0"/>
            <wp:positionH relativeFrom="column">
              <wp:posOffset>4813300</wp:posOffset>
            </wp:positionH>
            <wp:positionV relativeFrom="paragraph">
              <wp:posOffset>104140</wp:posOffset>
            </wp:positionV>
            <wp:extent cx="1554480" cy="1530350"/>
            <wp:effectExtent l="0" t="0" r="7620" b="0"/>
            <wp:wrapTight wrapText="bothSides">
              <wp:wrapPolygon edited="0">
                <wp:start x="0" y="0"/>
                <wp:lineTo x="0" y="21241"/>
                <wp:lineTo x="21441" y="21241"/>
                <wp:lineTo x="2144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54480" cy="1530350"/>
                    </a:xfrm>
                    <a:prstGeom prst="rect">
                      <a:avLst/>
                    </a:prstGeom>
                    <a:noFill/>
                  </pic:spPr>
                </pic:pic>
              </a:graphicData>
            </a:graphic>
            <wp14:sizeRelH relativeFrom="page">
              <wp14:pctWidth>0</wp14:pctWidth>
            </wp14:sizeRelH>
            <wp14:sizeRelV relativeFrom="page">
              <wp14:pctHeight>0</wp14:pctHeight>
            </wp14:sizeRelV>
          </wp:anchor>
        </w:drawing>
      </w:r>
    </w:p>
    <w:p w14:paraId="2C3C5D13" w14:textId="196C492B" w:rsidR="008934E7" w:rsidRDefault="008934E7" w:rsidP="00715CE1">
      <w:pPr>
        <w:jc w:val="center"/>
      </w:pPr>
    </w:p>
    <w:p w14:paraId="22CB7081" w14:textId="266668C7" w:rsidR="00B85DC0" w:rsidRDefault="00B85DC0" w:rsidP="00715CE1">
      <w:pPr>
        <w:jc w:val="center"/>
        <w:rPr>
          <w:sz w:val="24"/>
          <w:szCs w:val="24"/>
        </w:rPr>
      </w:pPr>
    </w:p>
    <w:p w14:paraId="7C2B5A21" w14:textId="77777777" w:rsidR="00411A30" w:rsidRDefault="00411A30" w:rsidP="00715CE1">
      <w:pPr>
        <w:jc w:val="center"/>
        <w:rPr>
          <w:sz w:val="24"/>
          <w:szCs w:val="24"/>
        </w:rPr>
      </w:pPr>
    </w:p>
    <w:p w14:paraId="40067D4A" w14:textId="1F049BB7" w:rsidR="00411A30" w:rsidRPr="00387C62" w:rsidRDefault="00387C62" w:rsidP="00715CE1">
      <w:pPr>
        <w:jc w:val="center"/>
        <w:rPr>
          <w:i/>
          <w:sz w:val="28"/>
          <w:szCs w:val="28"/>
        </w:rPr>
      </w:pPr>
      <w:r w:rsidRPr="00387C62">
        <w:rPr>
          <w:i/>
          <w:sz w:val="28"/>
          <w:szCs w:val="28"/>
        </w:rPr>
        <w:t>Featuring</w:t>
      </w:r>
    </w:p>
    <w:p w14:paraId="78152C6A" w14:textId="77777777" w:rsidR="00584451" w:rsidRDefault="00715CE1" w:rsidP="00F4733A">
      <w:pPr>
        <w:spacing w:after="0" w:line="240" w:lineRule="auto"/>
        <w:jc w:val="center"/>
        <w:rPr>
          <w:b/>
          <w:i/>
          <w:sz w:val="28"/>
          <w:szCs w:val="28"/>
        </w:rPr>
      </w:pPr>
      <w:r w:rsidRPr="0026405A">
        <w:rPr>
          <w:sz w:val="24"/>
          <w:szCs w:val="24"/>
        </w:rPr>
        <w:t xml:space="preserve">  </w:t>
      </w:r>
      <w:r w:rsidRPr="00387C62">
        <w:rPr>
          <w:b/>
          <w:i/>
          <w:sz w:val="28"/>
          <w:szCs w:val="28"/>
        </w:rPr>
        <w:t xml:space="preserve"> SHOWMANSHIP</w:t>
      </w:r>
    </w:p>
    <w:p w14:paraId="41C12E78" w14:textId="20A303D7" w:rsidR="00387C62" w:rsidRPr="00387C62" w:rsidRDefault="00584451" w:rsidP="00F4733A">
      <w:pPr>
        <w:spacing w:after="0" w:line="240" w:lineRule="auto"/>
        <w:jc w:val="center"/>
        <w:rPr>
          <w:b/>
          <w:i/>
          <w:sz w:val="28"/>
          <w:szCs w:val="28"/>
        </w:rPr>
      </w:pPr>
      <w:r w:rsidRPr="00584451">
        <w:rPr>
          <w:b/>
          <w:i/>
          <w:sz w:val="28"/>
          <w:szCs w:val="28"/>
        </w:rPr>
        <w:t>BREEDING GILT SHOW</w:t>
      </w:r>
      <w:r w:rsidR="00715CE1" w:rsidRPr="00387C62">
        <w:rPr>
          <w:b/>
          <w:i/>
          <w:sz w:val="28"/>
          <w:szCs w:val="28"/>
        </w:rPr>
        <w:t xml:space="preserve">  </w:t>
      </w:r>
    </w:p>
    <w:p w14:paraId="40CC1B82" w14:textId="77777777" w:rsidR="00584451" w:rsidRDefault="00715CE1" w:rsidP="00F4733A">
      <w:pPr>
        <w:spacing w:after="0" w:line="240" w:lineRule="auto"/>
        <w:jc w:val="center"/>
        <w:rPr>
          <w:b/>
          <w:i/>
          <w:sz w:val="28"/>
          <w:szCs w:val="28"/>
        </w:rPr>
      </w:pPr>
      <w:r w:rsidRPr="00387C62">
        <w:rPr>
          <w:b/>
          <w:i/>
          <w:sz w:val="28"/>
          <w:szCs w:val="28"/>
        </w:rPr>
        <w:t xml:space="preserve"> MARKET HOG SHOW </w:t>
      </w:r>
    </w:p>
    <w:p w14:paraId="3E2657F9" w14:textId="71299D08" w:rsidR="00584451" w:rsidRDefault="00584451" w:rsidP="00584451">
      <w:pPr>
        <w:spacing w:after="0" w:line="240" w:lineRule="auto"/>
        <w:jc w:val="center"/>
        <w:rPr>
          <w:sz w:val="24"/>
          <w:szCs w:val="24"/>
        </w:rPr>
      </w:pPr>
    </w:p>
    <w:p w14:paraId="37983DE9" w14:textId="647A2ED8" w:rsidR="00ED44E4" w:rsidRDefault="00ED44E4" w:rsidP="00584451">
      <w:pPr>
        <w:spacing w:after="0" w:line="240" w:lineRule="auto"/>
        <w:jc w:val="center"/>
        <w:rPr>
          <w:sz w:val="24"/>
          <w:szCs w:val="24"/>
        </w:rPr>
      </w:pPr>
      <w:r w:rsidRPr="00433420">
        <w:rPr>
          <w:noProof/>
          <w:sz w:val="24"/>
          <w:szCs w:val="24"/>
        </w:rPr>
        <mc:AlternateContent>
          <mc:Choice Requires="wps">
            <w:drawing>
              <wp:anchor distT="45720" distB="45720" distL="114300" distR="114300" simplePos="0" relativeHeight="251667456" behindDoc="0" locked="0" layoutInCell="1" allowOverlap="1" wp14:anchorId="57F0225E" wp14:editId="605E7BCE">
                <wp:simplePos x="0" y="0"/>
                <wp:positionH relativeFrom="margin">
                  <wp:posOffset>1477010</wp:posOffset>
                </wp:positionH>
                <wp:positionV relativeFrom="paragraph">
                  <wp:posOffset>4445</wp:posOffset>
                </wp:positionV>
                <wp:extent cx="3101340" cy="787400"/>
                <wp:effectExtent l="0" t="0" r="22860" b="127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340" cy="787400"/>
                        </a:xfrm>
                        <a:prstGeom prst="rect">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txbx>
                        <w:txbxContent>
                          <w:p w14:paraId="7A867750" w14:textId="2D156F29" w:rsidR="00433420" w:rsidRDefault="00F501C5" w:rsidP="00433420">
                            <w:pPr>
                              <w:spacing w:after="0" w:line="240" w:lineRule="auto"/>
                              <w:jc w:val="center"/>
                              <w:rPr>
                                <w:sz w:val="28"/>
                                <w:szCs w:val="28"/>
                              </w:rPr>
                            </w:pPr>
                            <w:r>
                              <w:rPr>
                                <w:sz w:val="28"/>
                                <w:szCs w:val="28"/>
                              </w:rPr>
                              <w:t>Jackson County Livestock Facility</w:t>
                            </w:r>
                          </w:p>
                          <w:p w14:paraId="2A563530" w14:textId="0C99F0E2" w:rsidR="00F501C5" w:rsidRDefault="00F501C5" w:rsidP="00433420">
                            <w:pPr>
                              <w:spacing w:after="0" w:line="240" w:lineRule="auto"/>
                              <w:jc w:val="center"/>
                              <w:rPr>
                                <w:sz w:val="28"/>
                                <w:szCs w:val="28"/>
                              </w:rPr>
                            </w:pPr>
                            <w:r>
                              <w:rPr>
                                <w:sz w:val="28"/>
                                <w:szCs w:val="28"/>
                              </w:rPr>
                              <w:t>1869 County Farm Road</w:t>
                            </w:r>
                          </w:p>
                          <w:p w14:paraId="08BAC806" w14:textId="07DE7DFD" w:rsidR="00F501C5" w:rsidRDefault="00F501C5" w:rsidP="00433420">
                            <w:pPr>
                              <w:spacing w:after="0" w:line="240" w:lineRule="auto"/>
                              <w:jc w:val="center"/>
                              <w:rPr>
                                <w:sz w:val="28"/>
                                <w:szCs w:val="28"/>
                              </w:rPr>
                            </w:pPr>
                            <w:r>
                              <w:rPr>
                                <w:sz w:val="28"/>
                                <w:szCs w:val="28"/>
                              </w:rPr>
                              <w:t>Jefferson, GA 30549</w:t>
                            </w:r>
                          </w:p>
                          <w:p w14:paraId="68EFFE6F" w14:textId="5A00C622" w:rsidR="00F4733A" w:rsidRDefault="00F4733A" w:rsidP="00433420">
                            <w:pPr>
                              <w:spacing w:after="0" w:line="240" w:lineRule="auto"/>
                              <w:jc w:val="center"/>
                              <w:rPr>
                                <w:sz w:val="28"/>
                                <w:szCs w:val="28"/>
                              </w:rPr>
                            </w:pPr>
                          </w:p>
                          <w:p w14:paraId="6ABDF013" w14:textId="77777777" w:rsidR="00F4733A" w:rsidRPr="00AB5FF5" w:rsidRDefault="00F4733A" w:rsidP="00433420">
                            <w:pPr>
                              <w:spacing w:after="0" w:line="240" w:lineRule="auto"/>
                              <w:jc w:val="cente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0225E" id="Text Box 2" o:spid="_x0000_s1027" type="#_x0000_t202" style="position:absolute;left:0;text-align:left;margin-left:116.3pt;margin-top:.35pt;width:244.2pt;height:62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" fillcolor="white [3201]" strokecolor="white [3212]" strokeweight="2pt">
                <v:textbox>
                  <w:txbxContent>
                    <w:p w14:paraId="7A867750" w14:textId="2D156F29" w:rsidR="00433420" w:rsidRDefault="00F501C5" w:rsidP="00433420">
                      <w:pPr>
                        <w:spacing w:after="0" w:line="240" w:lineRule="auto"/>
                        <w:jc w:val="center"/>
                        <w:rPr>
                          <w:sz w:val="28"/>
                          <w:szCs w:val="28"/>
                        </w:rPr>
                      </w:pPr>
                      <w:r>
                        <w:rPr>
                          <w:sz w:val="28"/>
                          <w:szCs w:val="28"/>
                        </w:rPr>
                        <w:t>Jackson County Livestock Facility</w:t>
                      </w:r>
                    </w:p>
                    <w:p w14:paraId="2A563530" w14:textId="0C99F0E2" w:rsidR="00F501C5" w:rsidRDefault="00F501C5" w:rsidP="00433420">
                      <w:pPr>
                        <w:spacing w:after="0" w:line="240" w:lineRule="auto"/>
                        <w:jc w:val="center"/>
                        <w:rPr>
                          <w:sz w:val="28"/>
                          <w:szCs w:val="28"/>
                        </w:rPr>
                      </w:pPr>
                      <w:r>
                        <w:rPr>
                          <w:sz w:val="28"/>
                          <w:szCs w:val="28"/>
                        </w:rPr>
                        <w:t>1869 County Farm Road</w:t>
                      </w:r>
                    </w:p>
                    <w:p w14:paraId="08BAC806" w14:textId="07DE7DFD" w:rsidR="00F501C5" w:rsidRDefault="00F501C5" w:rsidP="00433420">
                      <w:pPr>
                        <w:spacing w:after="0" w:line="240" w:lineRule="auto"/>
                        <w:jc w:val="center"/>
                        <w:rPr>
                          <w:sz w:val="28"/>
                          <w:szCs w:val="28"/>
                        </w:rPr>
                      </w:pPr>
                      <w:r>
                        <w:rPr>
                          <w:sz w:val="28"/>
                          <w:szCs w:val="28"/>
                        </w:rPr>
                        <w:t>Jefferson, GA 30549</w:t>
                      </w:r>
                    </w:p>
                    <w:p w14:paraId="68EFFE6F" w14:textId="5A00C622" w:rsidR="00F4733A" w:rsidRDefault="00F4733A" w:rsidP="00433420">
                      <w:pPr>
                        <w:spacing w:after="0" w:line="240" w:lineRule="auto"/>
                        <w:jc w:val="center"/>
                        <w:rPr>
                          <w:sz w:val="28"/>
                          <w:szCs w:val="28"/>
                        </w:rPr>
                      </w:pPr>
                    </w:p>
                    <w:p w14:paraId="6ABDF013" w14:textId="77777777" w:rsidR="00F4733A" w:rsidRPr="00AB5FF5" w:rsidRDefault="00F4733A" w:rsidP="00433420">
                      <w:pPr>
                        <w:spacing w:after="0" w:line="240" w:lineRule="auto"/>
                        <w:jc w:val="center"/>
                        <w:rPr>
                          <w:sz w:val="28"/>
                          <w:szCs w:val="28"/>
                        </w:rPr>
                      </w:pPr>
                    </w:p>
                  </w:txbxContent>
                </v:textbox>
                <w10:wrap type="square" anchorx="margin"/>
              </v:shape>
            </w:pict>
          </mc:Fallback>
        </mc:AlternateContent>
      </w:r>
    </w:p>
    <w:p w14:paraId="72CD3AF7" w14:textId="3C536A9D" w:rsidR="00433420" w:rsidRDefault="00433420" w:rsidP="00715CE1">
      <w:pPr>
        <w:jc w:val="center"/>
        <w:rPr>
          <w:sz w:val="24"/>
          <w:szCs w:val="24"/>
        </w:rPr>
      </w:pPr>
    </w:p>
    <w:p w14:paraId="5C627ECE" w14:textId="77777777" w:rsidR="007854C8" w:rsidRDefault="007854C8" w:rsidP="00715CE1">
      <w:pPr>
        <w:jc w:val="center"/>
        <w:rPr>
          <w:b/>
          <w:sz w:val="24"/>
          <w:szCs w:val="24"/>
          <w:u w:val="single"/>
        </w:rPr>
      </w:pPr>
    </w:p>
    <w:p w14:paraId="75A06861" w14:textId="4556B475" w:rsidR="00381F9B" w:rsidRDefault="00641860" w:rsidP="00715CE1">
      <w:pPr>
        <w:jc w:val="center"/>
        <w:rPr>
          <w:b/>
          <w:sz w:val="24"/>
          <w:szCs w:val="24"/>
          <w:u w:val="single"/>
        </w:rPr>
      </w:pPr>
      <w:r w:rsidRPr="00641860">
        <w:rPr>
          <w:b/>
          <w:noProof/>
          <w:color w:val="FF0000"/>
          <w:sz w:val="24"/>
          <w:szCs w:val="24"/>
          <w:u w:val="single"/>
        </w:rPr>
        <mc:AlternateContent>
          <mc:Choice Requires="wps">
            <w:drawing>
              <wp:anchor distT="0" distB="0" distL="114300" distR="114300" simplePos="0" relativeHeight="251678720" behindDoc="0" locked="0" layoutInCell="1" allowOverlap="1" wp14:anchorId="1A8A31F9" wp14:editId="4960BD7F">
                <wp:simplePos x="0" y="0"/>
                <wp:positionH relativeFrom="column">
                  <wp:posOffset>4110990</wp:posOffset>
                </wp:positionH>
                <wp:positionV relativeFrom="paragraph">
                  <wp:posOffset>319405</wp:posOffset>
                </wp:positionV>
                <wp:extent cx="1188720" cy="243206"/>
                <wp:effectExtent l="19050" t="19050" r="11430" b="42545"/>
                <wp:wrapNone/>
                <wp:docPr id="3" name="Arrow: Right 3"/>
                <wp:cNvGraphicFramePr/>
                <a:graphic xmlns:a="http://schemas.openxmlformats.org/drawingml/2006/main">
                  <a:graphicData uri="http://schemas.microsoft.com/office/word/2010/wordprocessingShape">
                    <wps:wsp>
                      <wps:cNvSpPr/>
                      <wps:spPr>
                        <a:xfrm rot="10800000">
                          <a:off x="0" y="0"/>
                          <a:ext cx="1188720" cy="243206"/>
                        </a:xfrm>
                        <a:prstGeom prst="rightArrow">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oel="http://schemas.microsoft.com/office/2019/extlst">
            <w:pict>
              <v:shapetype w14:anchorId="4014CEF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323.7pt;margin-top:25.15pt;width:93.6pt;height:19.15pt;rotation:180;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" adj="19390" fillcolor="yellow" strokecolor="#243f60 [1604]" strokeweight="2pt"/>
            </w:pict>
          </mc:Fallback>
        </mc:AlternateContent>
      </w:r>
      <w:r w:rsidR="00381F9B">
        <w:rPr>
          <w:b/>
          <w:sz w:val="24"/>
          <w:szCs w:val="24"/>
          <w:u w:val="single"/>
        </w:rPr>
        <w:t>E</w:t>
      </w:r>
      <w:r w:rsidR="00381F9B" w:rsidRPr="00381F9B">
        <w:rPr>
          <w:b/>
          <w:sz w:val="24"/>
          <w:szCs w:val="24"/>
          <w:u w:val="single"/>
        </w:rPr>
        <w:t xml:space="preserve">ntry Deadline is </w:t>
      </w:r>
      <w:r w:rsidR="00A61D27">
        <w:rPr>
          <w:b/>
          <w:sz w:val="24"/>
          <w:szCs w:val="24"/>
          <w:u w:val="single"/>
        </w:rPr>
        <w:t xml:space="preserve">July </w:t>
      </w:r>
      <w:r w:rsidR="00B86D20">
        <w:rPr>
          <w:b/>
          <w:sz w:val="24"/>
          <w:szCs w:val="24"/>
          <w:u w:val="single"/>
        </w:rPr>
        <w:t>26th</w:t>
      </w:r>
      <w:r w:rsidR="00381F9B" w:rsidRPr="00381F9B">
        <w:rPr>
          <w:b/>
          <w:sz w:val="24"/>
          <w:szCs w:val="24"/>
          <w:u w:val="single"/>
        </w:rPr>
        <w:t xml:space="preserve"> </w:t>
      </w:r>
    </w:p>
    <w:p w14:paraId="1002F96C" w14:textId="2DA03041" w:rsidR="00ED44E4" w:rsidRDefault="00ED44E4" w:rsidP="00715CE1">
      <w:pPr>
        <w:jc w:val="center"/>
        <w:rPr>
          <w:b/>
          <w:sz w:val="24"/>
          <w:szCs w:val="24"/>
          <w:u w:val="single"/>
        </w:rPr>
      </w:pPr>
      <w:r>
        <w:rPr>
          <w:b/>
          <w:sz w:val="24"/>
          <w:szCs w:val="24"/>
          <w:u w:val="single"/>
        </w:rPr>
        <w:t xml:space="preserve">T Shirt Order Deadline is July </w:t>
      </w:r>
      <w:r w:rsidR="006A34E1">
        <w:rPr>
          <w:b/>
          <w:sz w:val="24"/>
          <w:szCs w:val="24"/>
          <w:u w:val="single"/>
        </w:rPr>
        <w:t>19</w:t>
      </w:r>
      <w:r>
        <w:rPr>
          <w:b/>
          <w:sz w:val="24"/>
          <w:szCs w:val="24"/>
          <w:u w:val="single"/>
        </w:rPr>
        <w:t>th</w:t>
      </w:r>
    </w:p>
    <w:p w14:paraId="79495616" w14:textId="0BDAD882" w:rsidR="00FF127F" w:rsidRDefault="00FF127F" w:rsidP="00715CE1">
      <w:pPr>
        <w:jc w:val="center"/>
        <w:rPr>
          <w:b/>
          <w:sz w:val="24"/>
          <w:szCs w:val="24"/>
          <w:u w:val="single"/>
        </w:rPr>
      </w:pPr>
      <w:r>
        <w:rPr>
          <w:b/>
          <w:sz w:val="24"/>
          <w:szCs w:val="24"/>
          <w:u w:val="single"/>
        </w:rPr>
        <w:t>All Entries</w:t>
      </w:r>
      <w:r w:rsidR="00ED44E4">
        <w:rPr>
          <w:b/>
          <w:sz w:val="24"/>
          <w:szCs w:val="24"/>
          <w:u w:val="single"/>
        </w:rPr>
        <w:t xml:space="preserve"> &amp; T Shirt </w:t>
      </w:r>
      <w:proofErr w:type="gramStart"/>
      <w:r w:rsidR="00ED44E4">
        <w:rPr>
          <w:b/>
          <w:sz w:val="24"/>
          <w:szCs w:val="24"/>
          <w:u w:val="single"/>
        </w:rPr>
        <w:t xml:space="preserve">Orders </w:t>
      </w:r>
      <w:r>
        <w:rPr>
          <w:b/>
          <w:sz w:val="24"/>
          <w:szCs w:val="24"/>
          <w:u w:val="single"/>
        </w:rPr>
        <w:t xml:space="preserve"> through</w:t>
      </w:r>
      <w:proofErr w:type="gramEnd"/>
      <w:r>
        <w:rPr>
          <w:b/>
          <w:sz w:val="24"/>
          <w:szCs w:val="24"/>
          <w:u w:val="single"/>
        </w:rPr>
        <w:t xml:space="preserve"> The Show Portal</w:t>
      </w:r>
    </w:p>
    <w:p w14:paraId="5E1C41FA" w14:textId="375F12E0" w:rsidR="00715CE1" w:rsidRPr="006101CA" w:rsidRDefault="00715CE1" w:rsidP="00715CE1">
      <w:pPr>
        <w:jc w:val="center"/>
        <w:rPr>
          <w:b/>
          <w:sz w:val="24"/>
          <w:szCs w:val="24"/>
          <w:u w:val="single"/>
        </w:rPr>
      </w:pPr>
      <w:r w:rsidRPr="006101CA">
        <w:rPr>
          <w:b/>
          <w:sz w:val="24"/>
          <w:szCs w:val="24"/>
          <w:u w:val="single"/>
        </w:rPr>
        <w:t>C</w:t>
      </w:r>
      <w:r w:rsidR="00370E27" w:rsidRPr="006101CA">
        <w:rPr>
          <w:b/>
          <w:sz w:val="24"/>
          <w:szCs w:val="24"/>
          <w:u w:val="single"/>
        </w:rPr>
        <w:t>heck in</w:t>
      </w:r>
      <w:r w:rsidR="00387C62" w:rsidRPr="006101CA">
        <w:rPr>
          <w:b/>
          <w:sz w:val="24"/>
          <w:szCs w:val="24"/>
          <w:u w:val="single"/>
        </w:rPr>
        <w:t xml:space="preserve">: Friday, August </w:t>
      </w:r>
      <w:r w:rsidR="00B86D20">
        <w:rPr>
          <w:b/>
          <w:sz w:val="24"/>
          <w:szCs w:val="24"/>
          <w:u w:val="single"/>
        </w:rPr>
        <w:t>2</w:t>
      </w:r>
      <w:r w:rsidR="00F501C5">
        <w:rPr>
          <w:b/>
          <w:sz w:val="24"/>
          <w:szCs w:val="24"/>
          <w:u w:val="single"/>
        </w:rPr>
        <w:t>, 202</w:t>
      </w:r>
      <w:r w:rsidR="00D74C0F">
        <w:rPr>
          <w:b/>
          <w:sz w:val="24"/>
          <w:szCs w:val="24"/>
          <w:u w:val="single"/>
        </w:rPr>
        <w:t>3</w:t>
      </w:r>
      <w:r w:rsidRPr="006101CA">
        <w:rPr>
          <w:b/>
          <w:sz w:val="24"/>
          <w:szCs w:val="24"/>
          <w:u w:val="single"/>
        </w:rPr>
        <w:t xml:space="preserve"> from 3:00 p.m. to 7:00 p.m. </w:t>
      </w:r>
    </w:p>
    <w:p w14:paraId="34CF4EAD" w14:textId="74E3063F" w:rsidR="00715CE1" w:rsidRPr="00387C62" w:rsidRDefault="00715CE1" w:rsidP="00715CE1">
      <w:pPr>
        <w:jc w:val="center"/>
        <w:rPr>
          <w:b/>
          <w:sz w:val="24"/>
          <w:szCs w:val="24"/>
          <w:u w:val="single"/>
        </w:rPr>
      </w:pPr>
      <w:r w:rsidRPr="00387C62">
        <w:rPr>
          <w:b/>
          <w:sz w:val="24"/>
          <w:szCs w:val="24"/>
        </w:rPr>
        <w:t xml:space="preserve"> </w:t>
      </w:r>
      <w:r w:rsidRPr="00387C62">
        <w:rPr>
          <w:b/>
          <w:sz w:val="24"/>
          <w:szCs w:val="24"/>
          <w:u w:val="single"/>
        </w:rPr>
        <w:t>SHOWMA</w:t>
      </w:r>
      <w:r w:rsidR="00F501C5">
        <w:rPr>
          <w:b/>
          <w:sz w:val="24"/>
          <w:szCs w:val="24"/>
          <w:u w:val="single"/>
        </w:rPr>
        <w:t xml:space="preserve">NSHIP: Saturday, August </w:t>
      </w:r>
      <w:r w:rsidR="00B86D20">
        <w:rPr>
          <w:b/>
          <w:sz w:val="24"/>
          <w:szCs w:val="24"/>
          <w:u w:val="single"/>
        </w:rPr>
        <w:t>3</w:t>
      </w:r>
      <w:r w:rsidR="00387C62" w:rsidRPr="00387C62">
        <w:rPr>
          <w:b/>
          <w:sz w:val="24"/>
          <w:szCs w:val="24"/>
          <w:u w:val="single"/>
        </w:rPr>
        <w:t>th</w:t>
      </w:r>
      <w:r w:rsidRPr="00387C62">
        <w:rPr>
          <w:b/>
          <w:sz w:val="24"/>
          <w:szCs w:val="24"/>
          <w:u w:val="single"/>
        </w:rPr>
        <w:t xml:space="preserve"> at </w:t>
      </w:r>
      <w:r w:rsidR="005F51D8">
        <w:rPr>
          <w:b/>
          <w:sz w:val="24"/>
          <w:szCs w:val="24"/>
          <w:u w:val="single"/>
        </w:rPr>
        <w:t>8:</w:t>
      </w:r>
      <w:r w:rsidR="00D74C0F">
        <w:rPr>
          <w:b/>
          <w:sz w:val="24"/>
          <w:szCs w:val="24"/>
          <w:u w:val="single"/>
        </w:rPr>
        <w:t>30</w:t>
      </w:r>
      <w:r w:rsidRPr="00387C62">
        <w:rPr>
          <w:b/>
          <w:sz w:val="24"/>
          <w:szCs w:val="24"/>
          <w:u w:val="single"/>
        </w:rPr>
        <w:t xml:space="preserve"> a.m. </w:t>
      </w:r>
    </w:p>
    <w:p w14:paraId="100A24A2" w14:textId="0EB253BD" w:rsidR="00715CE1" w:rsidRPr="0026405A" w:rsidRDefault="00D43BDC" w:rsidP="00715CE1">
      <w:pPr>
        <w:jc w:val="center"/>
        <w:rPr>
          <w:sz w:val="24"/>
          <w:szCs w:val="24"/>
        </w:rPr>
      </w:pPr>
      <w:r>
        <w:rPr>
          <w:sz w:val="24"/>
          <w:szCs w:val="24"/>
        </w:rPr>
        <w:t>Belt Buckles</w:t>
      </w:r>
      <w:r w:rsidR="00715CE1" w:rsidRPr="0026405A">
        <w:rPr>
          <w:sz w:val="24"/>
          <w:szCs w:val="24"/>
        </w:rPr>
        <w:t xml:space="preserve"> provided to </w:t>
      </w:r>
      <w:r w:rsidR="00935853">
        <w:rPr>
          <w:sz w:val="24"/>
          <w:szCs w:val="24"/>
        </w:rPr>
        <w:t xml:space="preserve">each </w:t>
      </w:r>
      <w:r w:rsidR="00DD5481">
        <w:rPr>
          <w:sz w:val="24"/>
          <w:szCs w:val="24"/>
        </w:rPr>
        <w:t>class</w:t>
      </w:r>
      <w:r w:rsidR="005F40F7">
        <w:rPr>
          <w:sz w:val="24"/>
          <w:szCs w:val="24"/>
        </w:rPr>
        <w:t xml:space="preserve"> Pre-K to 12</w:t>
      </w:r>
      <w:r w:rsidR="005F40F7" w:rsidRPr="005F40F7">
        <w:rPr>
          <w:sz w:val="24"/>
          <w:szCs w:val="24"/>
          <w:vertAlign w:val="superscript"/>
        </w:rPr>
        <w:t>th</w:t>
      </w:r>
      <w:r w:rsidR="005F40F7">
        <w:rPr>
          <w:sz w:val="24"/>
          <w:szCs w:val="24"/>
        </w:rPr>
        <w:t xml:space="preserve"> Grade</w:t>
      </w:r>
      <w:r w:rsidR="00935853">
        <w:rPr>
          <w:sz w:val="24"/>
          <w:szCs w:val="24"/>
        </w:rPr>
        <w:t>, if entries allow.</w:t>
      </w:r>
    </w:p>
    <w:p w14:paraId="0E77C7B6" w14:textId="43349F07" w:rsidR="00387C62" w:rsidRPr="00387C62" w:rsidRDefault="00715CE1" w:rsidP="00715CE1">
      <w:pPr>
        <w:jc w:val="center"/>
        <w:rPr>
          <w:b/>
          <w:sz w:val="24"/>
          <w:szCs w:val="24"/>
          <w:u w:val="single"/>
        </w:rPr>
      </w:pPr>
      <w:r w:rsidRPr="00387C62">
        <w:rPr>
          <w:b/>
          <w:sz w:val="24"/>
          <w:szCs w:val="24"/>
          <w:u w:val="single"/>
        </w:rPr>
        <w:t xml:space="preserve">BREEDING GILT SHOW: following Showmanship </w:t>
      </w:r>
    </w:p>
    <w:p w14:paraId="3D556F73" w14:textId="44739C51" w:rsidR="00730692" w:rsidRPr="00C65843" w:rsidRDefault="00C65843" w:rsidP="00715CE1">
      <w:pPr>
        <w:jc w:val="center"/>
      </w:pPr>
      <w:r w:rsidRPr="00C65843">
        <w:t xml:space="preserve">Grand </w:t>
      </w:r>
      <w:r w:rsidR="00863C8E" w:rsidRPr="00C65843">
        <w:t>Champion</w:t>
      </w:r>
      <w:r w:rsidR="007B3046" w:rsidRPr="00C65843">
        <w:t xml:space="preserve"> &amp;</w:t>
      </w:r>
      <w:r w:rsidR="00863C8E" w:rsidRPr="00C65843">
        <w:t xml:space="preserve"> Reserve Champion </w:t>
      </w:r>
      <w:r w:rsidR="00730692" w:rsidRPr="00C65843">
        <w:t xml:space="preserve">for Duroc, Hampshire, </w:t>
      </w:r>
      <w:r w:rsidR="00F8319E">
        <w:t>Yorkshire</w:t>
      </w:r>
      <w:r w:rsidR="00730692" w:rsidRPr="00C65843">
        <w:t xml:space="preserve">, </w:t>
      </w:r>
      <w:r w:rsidR="005E6D14">
        <w:t xml:space="preserve">Landrace, </w:t>
      </w:r>
      <w:r>
        <w:t xml:space="preserve">Other Breeds </w:t>
      </w:r>
      <w:r w:rsidR="00730692" w:rsidRPr="00C65843">
        <w:t xml:space="preserve">&amp; Commercial Breeding Gilts </w:t>
      </w:r>
    </w:p>
    <w:p w14:paraId="656ADB78" w14:textId="2331BFBE" w:rsidR="00715CE1" w:rsidRPr="00C65843" w:rsidRDefault="00C65843" w:rsidP="00715CE1">
      <w:pPr>
        <w:jc w:val="center"/>
      </w:pPr>
      <w:r w:rsidRPr="00C65843">
        <w:t xml:space="preserve">Supreme Champion </w:t>
      </w:r>
      <w:r>
        <w:t>&amp; Reserve Supreme Champion Overall Breeding Gilt</w:t>
      </w:r>
    </w:p>
    <w:p w14:paraId="4F72809B" w14:textId="6D355A8F" w:rsidR="00715CE1" w:rsidRPr="00387C62" w:rsidRDefault="00584451" w:rsidP="00715CE1">
      <w:pPr>
        <w:jc w:val="center"/>
        <w:rPr>
          <w:b/>
          <w:sz w:val="24"/>
          <w:szCs w:val="24"/>
          <w:u w:val="single"/>
        </w:rPr>
      </w:pPr>
      <w:r w:rsidRPr="00387C62">
        <w:rPr>
          <w:noProof/>
          <w:sz w:val="24"/>
          <w:szCs w:val="24"/>
        </w:rPr>
        <mc:AlternateContent>
          <mc:Choice Requires="wps">
            <w:drawing>
              <wp:anchor distT="45720" distB="45720" distL="114300" distR="114300" simplePos="0" relativeHeight="251663360" behindDoc="0" locked="0" layoutInCell="1" allowOverlap="1" wp14:anchorId="385408DB" wp14:editId="0A7C2688">
                <wp:simplePos x="0" y="0"/>
                <wp:positionH relativeFrom="column">
                  <wp:posOffset>-165100</wp:posOffset>
                </wp:positionH>
                <wp:positionV relativeFrom="paragraph">
                  <wp:posOffset>517525</wp:posOffset>
                </wp:positionV>
                <wp:extent cx="3429000" cy="166370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1663700"/>
                        </a:xfrm>
                        <a:prstGeom prst="rect">
                          <a:avLst/>
                        </a:prstGeom>
                        <a:solidFill>
                          <a:srgbClr val="FFFFFF"/>
                        </a:solidFill>
                        <a:ln w="9525">
                          <a:solidFill>
                            <a:srgbClr val="000000"/>
                          </a:solidFill>
                          <a:miter lim="800000"/>
                          <a:headEnd/>
                          <a:tailEnd/>
                        </a:ln>
                      </wps:spPr>
                      <wps:txbx>
                        <w:txbxContent>
                          <w:p w14:paraId="3E79EFDE" w14:textId="77777777" w:rsidR="00F4733A" w:rsidRDefault="00F4733A" w:rsidP="00C65843">
                            <w:pPr>
                              <w:spacing w:after="0" w:line="240" w:lineRule="auto"/>
                              <w:rPr>
                                <w:sz w:val="28"/>
                                <w:szCs w:val="28"/>
                              </w:rPr>
                            </w:pPr>
                          </w:p>
                          <w:p w14:paraId="32AA52A7" w14:textId="01FCDBC0" w:rsidR="00F4733A" w:rsidRDefault="00A01500" w:rsidP="00F4733A">
                            <w:pPr>
                              <w:pStyle w:val="ListParagraph"/>
                              <w:numPr>
                                <w:ilvl w:val="0"/>
                                <w:numId w:val="2"/>
                              </w:numPr>
                              <w:spacing w:after="0" w:line="240" w:lineRule="auto"/>
                              <w:rPr>
                                <w:sz w:val="28"/>
                                <w:szCs w:val="28"/>
                              </w:rPr>
                            </w:pPr>
                            <w:r>
                              <w:rPr>
                                <w:sz w:val="28"/>
                                <w:szCs w:val="28"/>
                              </w:rPr>
                              <w:t>Grand Champion Barrow - $300</w:t>
                            </w:r>
                          </w:p>
                          <w:p w14:paraId="4BF23943" w14:textId="0B79E050" w:rsidR="00A01500" w:rsidRDefault="00584451" w:rsidP="00F4733A">
                            <w:pPr>
                              <w:pStyle w:val="ListParagraph"/>
                              <w:numPr>
                                <w:ilvl w:val="0"/>
                                <w:numId w:val="2"/>
                              </w:numPr>
                              <w:spacing w:after="0" w:line="240" w:lineRule="auto"/>
                              <w:rPr>
                                <w:sz w:val="28"/>
                                <w:szCs w:val="28"/>
                              </w:rPr>
                            </w:pPr>
                            <w:r>
                              <w:rPr>
                                <w:sz w:val="28"/>
                                <w:szCs w:val="28"/>
                              </w:rPr>
                              <w:t>Reserve Champion</w:t>
                            </w:r>
                            <w:r w:rsidR="00A01500">
                              <w:rPr>
                                <w:sz w:val="28"/>
                                <w:szCs w:val="28"/>
                              </w:rPr>
                              <w:t xml:space="preserve"> Barrow -$150</w:t>
                            </w:r>
                          </w:p>
                          <w:p w14:paraId="402E8EF5" w14:textId="77777777" w:rsidR="00A01500" w:rsidRDefault="00A01500" w:rsidP="00A01500">
                            <w:pPr>
                              <w:pStyle w:val="ListParagraph"/>
                              <w:spacing w:after="0" w:line="240" w:lineRule="auto"/>
                              <w:rPr>
                                <w:sz w:val="28"/>
                                <w:szCs w:val="28"/>
                              </w:rPr>
                            </w:pPr>
                          </w:p>
                          <w:p w14:paraId="2F8366F7" w14:textId="5D9F11F6" w:rsidR="00A01500" w:rsidRDefault="00A01500" w:rsidP="00F4733A">
                            <w:pPr>
                              <w:pStyle w:val="ListParagraph"/>
                              <w:numPr>
                                <w:ilvl w:val="0"/>
                                <w:numId w:val="2"/>
                              </w:numPr>
                              <w:spacing w:after="0" w:line="240" w:lineRule="auto"/>
                              <w:rPr>
                                <w:sz w:val="28"/>
                                <w:szCs w:val="28"/>
                              </w:rPr>
                            </w:pPr>
                            <w:r>
                              <w:rPr>
                                <w:sz w:val="28"/>
                                <w:szCs w:val="28"/>
                              </w:rPr>
                              <w:t>Gran</w:t>
                            </w:r>
                            <w:r w:rsidR="00584451">
                              <w:rPr>
                                <w:sz w:val="28"/>
                                <w:szCs w:val="28"/>
                              </w:rPr>
                              <w:t>d</w:t>
                            </w:r>
                            <w:r>
                              <w:rPr>
                                <w:sz w:val="28"/>
                                <w:szCs w:val="28"/>
                              </w:rPr>
                              <w:t xml:space="preserve"> Champion Gilt - $300</w:t>
                            </w:r>
                          </w:p>
                          <w:p w14:paraId="59235359" w14:textId="2C7E8D36" w:rsidR="00A01500" w:rsidRDefault="00A01500" w:rsidP="00F4733A">
                            <w:pPr>
                              <w:pStyle w:val="ListParagraph"/>
                              <w:numPr>
                                <w:ilvl w:val="0"/>
                                <w:numId w:val="2"/>
                              </w:numPr>
                              <w:spacing w:after="0" w:line="240" w:lineRule="auto"/>
                              <w:rPr>
                                <w:sz w:val="28"/>
                                <w:szCs w:val="28"/>
                              </w:rPr>
                            </w:pPr>
                            <w:r>
                              <w:rPr>
                                <w:sz w:val="28"/>
                                <w:szCs w:val="28"/>
                              </w:rPr>
                              <w:t>Reserve Champion Gilt - $150</w:t>
                            </w:r>
                          </w:p>
                          <w:p w14:paraId="33D5E9DA" w14:textId="77777777" w:rsidR="00A01500" w:rsidRPr="00A01500" w:rsidRDefault="00A01500" w:rsidP="00A01500">
                            <w:pPr>
                              <w:spacing w:after="0" w:line="240" w:lineRule="auto"/>
                              <w:rPr>
                                <w:sz w:val="28"/>
                                <w:szCs w:val="28"/>
                              </w:rPr>
                            </w:pPr>
                          </w:p>
                          <w:p w14:paraId="7116AC92" w14:textId="77777777" w:rsidR="00C65843" w:rsidRDefault="00C65843" w:rsidP="00C65843">
                            <w:pPr>
                              <w:spacing w:after="0" w:line="240" w:lineRule="auto"/>
                              <w:rPr>
                                <w:sz w:val="28"/>
                                <w:szCs w:val="28"/>
                              </w:rPr>
                            </w:pPr>
                          </w:p>
                          <w:p w14:paraId="1F43A7E2" w14:textId="79F7B63E" w:rsidR="00387C62" w:rsidRPr="0073325A" w:rsidRDefault="00387C62" w:rsidP="00C65843">
                            <w:pPr>
                              <w:spacing w:after="0" w:line="240" w:lineRule="auto"/>
                              <w:rPr>
                                <w:sz w:val="28"/>
                                <w:szCs w:val="28"/>
                              </w:rPr>
                            </w:pPr>
                            <w:r w:rsidRPr="0073325A">
                              <w:rPr>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5408DB" id="_x0000_s1028" type="#_x0000_t202" style="position:absolute;left:0;text-align:left;margin-left:-13pt;margin-top:40.75pt;width:270pt;height:131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">
                <v:textbox>
                  <w:txbxContent>
                    <w:p w14:paraId="3E79EFDE" w14:textId="77777777" w:rsidR="00F4733A" w:rsidRDefault="00F4733A" w:rsidP="00C65843">
                      <w:pPr>
                        <w:spacing w:after="0" w:line="240" w:lineRule="auto"/>
                        <w:rPr>
                          <w:sz w:val="28"/>
                          <w:szCs w:val="28"/>
                        </w:rPr>
                      </w:pPr>
                    </w:p>
                    <w:p w14:paraId="32AA52A7" w14:textId="01FCDBC0" w:rsidR="00F4733A" w:rsidRDefault="00A01500" w:rsidP="00F4733A">
                      <w:pPr>
                        <w:pStyle w:val="ListParagraph"/>
                        <w:numPr>
                          <w:ilvl w:val="0"/>
                          <w:numId w:val="2"/>
                        </w:numPr>
                        <w:spacing w:after="0" w:line="240" w:lineRule="auto"/>
                        <w:rPr>
                          <w:sz w:val="28"/>
                          <w:szCs w:val="28"/>
                        </w:rPr>
                      </w:pPr>
                      <w:r>
                        <w:rPr>
                          <w:sz w:val="28"/>
                          <w:szCs w:val="28"/>
                        </w:rPr>
                        <w:t>Grand Champion Barrow - $300</w:t>
                      </w:r>
                    </w:p>
                    <w:p w14:paraId="4BF23943" w14:textId="0B79E050" w:rsidR="00A01500" w:rsidRDefault="00584451" w:rsidP="00F4733A">
                      <w:pPr>
                        <w:pStyle w:val="ListParagraph"/>
                        <w:numPr>
                          <w:ilvl w:val="0"/>
                          <w:numId w:val="2"/>
                        </w:numPr>
                        <w:spacing w:after="0" w:line="240" w:lineRule="auto"/>
                        <w:rPr>
                          <w:sz w:val="28"/>
                          <w:szCs w:val="28"/>
                        </w:rPr>
                      </w:pPr>
                      <w:r>
                        <w:rPr>
                          <w:sz w:val="28"/>
                          <w:szCs w:val="28"/>
                        </w:rPr>
                        <w:t>Reserve Champion</w:t>
                      </w:r>
                      <w:r w:rsidR="00A01500">
                        <w:rPr>
                          <w:sz w:val="28"/>
                          <w:szCs w:val="28"/>
                        </w:rPr>
                        <w:t xml:space="preserve"> Barrow -$150</w:t>
                      </w:r>
                    </w:p>
                    <w:p w14:paraId="402E8EF5" w14:textId="77777777" w:rsidR="00A01500" w:rsidRDefault="00A01500" w:rsidP="00A01500">
                      <w:pPr>
                        <w:pStyle w:val="ListParagraph"/>
                        <w:spacing w:after="0" w:line="240" w:lineRule="auto"/>
                        <w:rPr>
                          <w:sz w:val="28"/>
                          <w:szCs w:val="28"/>
                        </w:rPr>
                      </w:pPr>
                    </w:p>
                    <w:p w14:paraId="2F8366F7" w14:textId="5D9F11F6" w:rsidR="00A01500" w:rsidRDefault="00A01500" w:rsidP="00F4733A">
                      <w:pPr>
                        <w:pStyle w:val="ListParagraph"/>
                        <w:numPr>
                          <w:ilvl w:val="0"/>
                          <w:numId w:val="2"/>
                        </w:numPr>
                        <w:spacing w:after="0" w:line="240" w:lineRule="auto"/>
                        <w:rPr>
                          <w:sz w:val="28"/>
                          <w:szCs w:val="28"/>
                        </w:rPr>
                      </w:pPr>
                      <w:r>
                        <w:rPr>
                          <w:sz w:val="28"/>
                          <w:szCs w:val="28"/>
                        </w:rPr>
                        <w:t>Gran</w:t>
                      </w:r>
                      <w:r w:rsidR="00584451">
                        <w:rPr>
                          <w:sz w:val="28"/>
                          <w:szCs w:val="28"/>
                        </w:rPr>
                        <w:t>d</w:t>
                      </w:r>
                      <w:r>
                        <w:rPr>
                          <w:sz w:val="28"/>
                          <w:szCs w:val="28"/>
                        </w:rPr>
                        <w:t xml:space="preserve"> Champion Gilt - $300</w:t>
                      </w:r>
                    </w:p>
                    <w:p w14:paraId="59235359" w14:textId="2C7E8D36" w:rsidR="00A01500" w:rsidRDefault="00A01500" w:rsidP="00F4733A">
                      <w:pPr>
                        <w:pStyle w:val="ListParagraph"/>
                        <w:numPr>
                          <w:ilvl w:val="0"/>
                          <w:numId w:val="2"/>
                        </w:numPr>
                        <w:spacing w:after="0" w:line="240" w:lineRule="auto"/>
                        <w:rPr>
                          <w:sz w:val="28"/>
                          <w:szCs w:val="28"/>
                        </w:rPr>
                      </w:pPr>
                      <w:r>
                        <w:rPr>
                          <w:sz w:val="28"/>
                          <w:szCs w:val="28"/>
                        </w:rPr>
                        <w:t>Reserve Champion Gilt - $150</w:t>
                      </w:r>
                    </w:p>
                    <w:p w14:paraId="33D5E9DA" w14:textId="77777777" w:rsidR="00A01500" w:rsidRPr="00A01500" w:rsidRDefault="00A01500" w:rsidP="00A01500">
                      <w:pPr>
                        <w:spacing w:after="0" w:line="240" w:lineRule="auto"/>
                        <w:rPr>
                          <w:sz w:val="28"/>
                          <w:szCs w:val="28"/>
                        </w:rPr>
                      </w:pPr>
                    </w:p>
                    <w:p w14:paraId="7116AC92" w14:textId="77777777" w:rsidR="00C65843" w:rsidRDefault="00C65843" w:rsidP="00C65843">
                      <w:pPr>
                        <w:spacing w:after="0" w:line="240" w:lineRule="auto"/>
                        <w:rPr>
                          <w:sz w:val="28"/>
                          <w:szCs w:val="28"/>
                        </w:rPr>
                      </w:pPr>
                    </w:p>
                    <w:p w14:paraId="1F43A7E2" w14:textId="79F7B63E" w:rsidR="00387C62" w:rsidRPr="0073325A" w:rsidRDefault="00387C62" w:rsidP="00C65843">
                      <w:pPr>
                        <w:spacing w:after="0" w:line="240" w:lineRule="auto"/>
                        <w:rPr>
                          <w:sz w:val="28"/>
                          <w:szCs w:val="28"/>
                        </w:rPr>
                      </w:pPr>
                      <w:r w:rsidRPr="0073325A">
                        <w:rPr>
                          <w:sz w:val="28"/>
                          <w:szCs w:val="28"/>
                        </w:rPr>
                        <w:t xml:space="preserve"> </w:t>
                      </w:r>
                    </w:p>
                  </w:txbxContent>
                </v:textbox>
                <w10:wrap type="square"/>
              </v:shape>
            </w:pict>
          </mc:Fallback>
        </mc:AlternateContent>
      </w:r>
      <w:r w:rsidRPr="00387C62">
        <w:rPr>
          <w:noProof/>
          <w:sz w:val="24"/>
          <w:szCs w:val="24"/>
        </w:rPr>
        <mc:AlternateContent>
          <mc:Choice Requires="wps">
            <w:drawing>
              <wp:anchor distT="45720" distB="45720" distL="114300" distR="114300" simplePos="0" relativeHeight="251665408" behindDoc="0" locked="0" layoutInCell="1" allowOverlap="1" wp14:anchorId="22595187" wp14:editId="0151B940">
                <wp:simplePos x="0" y="0"/>
                <wp:positionH relativeFrom="margin">
                  <wp:posOffset>3568700</wp:posOffset>
                </wp:positionH>
                <wp:positionV relativeFrom="paragraph">
                  <wp:posOffset>347980</wp:posOffset>
                </wp:positionV>
                <wp:extent cx="2520950" cy="2038350"/>
                <wp:effectExtent l="0" t="0" r="1270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0" cy="2038350"/>
                        </a:xfrm>
                        <a:prstGeom prst="rect">
                          <a:avLst/>
                        </a:prstGeom>
                        <a:solidFill>
                          <a:srgbClr val="FFFFFF"/>
                        </a:solidFill>
                        <a:ln w="9525">
                          <a:solidFill>
                            <a:srgbClr val="000000"/>
                          </a:solidFill>
                          <a:miter lim="800000"/>
                          <a:headEnd/>
                          <a:tailEnd/>
                        </a:ln>
                      </wps:spPr>
                      <wps:txbx>
                        <w:txbxContent>
                          <w:p w14:paraId="770695B9" w14:textId="562431A0" w:rsidR="0073325A" w:rsidRPr="0073325A" w:rsidRDefault="00F4733A" w:rsidP="0073325A">
                            <w:pPr>
                              <w:rPr>
                                <w:sz w:val="28"/>
                                <w:szCs w:val="28"/>
                              </w:rPr>
                            </w:pPr>
                            <w:r>
                              <w:rPr>
                                <w:sz w:val="28"/>
                                <w:szCs w:val="28"/>
                              </w:rPr>
                              <w:t>Supreme</w:t>
                            </w:r>
                            <w:r w:rsidR="0073325A" w:rsidRPr="0073325A">
                              <w:rPr>
                                <w:sz w:val="28"/>
                                <w:szCs w:val="28"/>
                              </w:rPr>
                              <w:t xml:space="preserve"> </w:t>
                            </w:r>
                            <w:r>
                              <w:rPr>
                                <w:sz w:val="28"/>
                                <w:szCs w:val="28"/>
                              </w:rPr>
                              <w:t>Breeding</w:t>
                            </w:r>
                            <w:r w:rsidR="00634C07">
                              <w:rPr>
                                <w:sz w:val="28"/>
                                <w:szCs w:val="28"/>
                              </w:rPr>
                              <w:t xml:space="preserve"> Gilt </w:t>
                            </w:r>
                            <w:r w:rsidR="0073325A" w:rsidRPr="0073325A">
                              <w:rPr>
                                <w:sz w:val="28"/>
                                <w:szCs w:val="28"/>
                              </w:rPr>
                              <w:t>Champion - $</w:t>
                            </w:r>
                            <w:r w:rsidR="00A61D27">
                              <w:rPr>
                                <w:sz w:val="28"/>
                                <w:szCs w:val="28"/>
                              </w:rPr>
                              <w:t>200</w:t>
                            </w:r>
                          </w:p>
                          <w:p w14:paraId="78B8734F" w14:textId="56BCF382" w:rsidR="00387C62" w:rsidRDefault="002D5AD4" w:rsidP="0073325A">
                            <w:pPr>
                              <w:rPr>
                                <w:sz w:val="28"/>
                                <w:szCs w:val="28"/>
                              </w:rPr>
                            </w:pPr>
                            <w:r>
                              <w:rPr>
                                <w:sz w:val="28"/>
                                <w:szCs w:val="28"/>
                              </w:rPr>
                              <w:t>Reserve Supreme Breeding Gilt</w:t>
                            </w:r>
                            <w:r w:rsidR="00F4733A">
                              <w:rPr>
                                <w:sz w:val="28"/>
                                <w:szCs w:val="28"/>
                              </w:rPr>
                              <w:t xml:space="preserve"> Champion</w:t>
                            </w:r>
                            <w:r w:rsidR="00634C07">
                              <w:rPr>
                                <w:sz w:val="28"/>
                                <w:szCs w:val="28"/>
                              </w:rPr>
                              <w:t xml:space="preserve"> </w:t>
                            </w:r>
                            <w:r w:rsidR="0073325A" w:rsidRPr="0073325A">
                              <w:rPr>
                                <w:sz w:val="28"/>
                                <w:szCs w:val="28"/>
                              </w:rPr>
                              <w:t>- $</w:t>
                            </w:r>
                            <w:r w:rsidR="00F4733A">
                              <w:rPr>
                                <w:sz w:val="28"/>
                                <w:szCs w:val="28"/>
                              </w:rPr>
                              <w:t>100</w:t>
                            </w:r>
                          </w:p>
                          <w:p w14:paraId="1EFBC6F1" w14:textId="3B560D5B" w:rsidR="00634C07" w:rsidRDefault="00F4733A" w:rsidP="0073325A">
                            <w:pPr>
                              <w:rPr>
                                <w:sz w:val="28"/>
                                <w:szCs w:val="28"/>
                              </w:rPr>
                            </w:pPr>
                            <w:r>
                              <w:rPr>
                                <w:sz w:val="28"/>
                                <w:szCs w:val="28"/>
                              </w:rPr>
                              <w:t>Breed Champions - $50</w:t>
                            </w:r>
                          </w:p>
                          <w:p w14:paraId="40197B5E" w14:textId="1C10AFD5" w:rsidR="00634C07" w:rsidRPr="0073325A" w:rsidRDefault="00F4733A" w:rsidP="0073325A">
                            <w:pPr>
                              <w:rPr>
                                <w:sz w:val="28"/>
                                <w:szCs w:val="28"/>
                              </w:rPr>
                            </w:pPr>
                            <w:r>
                              <w:rPr>
                                <w:sz w:val="28"/>
                                <w:szCs w:val="28"/>
                              </w:rPr>
                              <w:t>Breed Reserve Champions - $25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95187" id="_x0000_s1029" type="#_x0000_t202" style="position:absolute;left:0;text-align:left;margin-left:281pt;margin-top:27.4pt;width:198.5pt;height:160.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">
                <v:textbox>
                  <w:txbxContent>
                    <w:p w14:paraId="770695B9" w14:textId="562431A0" w:rsidR="0073325A" w:rsidRPr="0073325A" w:rsidRDefault="00F4733A" w:rsidP="0073325A">
                      <w:pPr>
                        <w:rPr>
                          <w:sz w:val="28"/>
                          <w:szCs w:val="28"/>
                        </w:rPr>
                      </w:pPr>
                      <w:r>
                        <w:rPr>
                          <w:sz w:val="28"/>
                          <w:szCs w:val="28"/>
                        </w:rPr>
                        <w:t>Supreme</w:t>
                      </w:r>
                      <w:r w:rsidR="0073325A" w:rsidRPr="0073325A">
                        <w:rPr>
                          <w:sz w:val="28"/>
                          <w:szCs w:val="28"/>
                        </w:rPr>
                        <w:t xml:space="preserve"> </w:t>
                      </w:r>
                      <w:r>
                        <w:rPr>
                          <w:sz w:val="28"/>
                          <w:szCs w:val="28"/>
                        </w:rPr>
                        <w:t>Breeding</w:t>
                      </w:r>
                      <w:r w:rsidR="00634C07">
                        <w:rPr>
                          <w:sz w:val="28"/>
                          <w:szCs w:val="28"/>
                        </w:rPr>
                        <w:t xml:space="preserve"> Gilt </w:t>
                      </w:r>
                      <w:r w:rsidR="0073325A" w:rsidRPr="0073325A">
                        <w:rPr>
                          <w:sz w:val="28"/>
                          <w:szCs w:val="28"/>
                        </w:rPr>
                        <w:t>Champion - $</w:t>
                      </w:r>
                      <w:r w:rsidR="00A61D27">
                        <w:rPr>
                          <w:sz w:val="28"/>
                          <w:szCs w:val="28"/>
                        </w:rPr>
                        <w:t>200</w:t>
                      </w:r>
                    </w:p>
                    <w:p w14:paraId="78B8734F" w14:textId="56BCF382" w:rsidR="00387C62" w:rsidRDefault="002D5AD4" w:rsidP="0073325A">
                      <w:pPr>
                        <w:rPr>
                          <w:sz w:val="28"/>
                          <w:szCs w:val="28"/>
                        </w:rPr>
                      </w:pPr>
                      <w:r>
                        <w:rPr>
                          <w:sz w:val="28"/>
                          <w:szCs w:val="28"/>
                        </w:rPr>
                        <w:t>Reserve Supreme Breeding Gilt</w:t>
                      </w:r>
                      <w:r w:rsidR="00F4733A">
                        <w:rPr>
                          <w:sz w:val="28"/>
                          <w:szCs w:val="28"/>
                        </w:rPr>
                        <w:t xml:space="preserve"> Champion</w:t>
                      </w:r>
                      <w:r w:rsidR="00634C07">
                        <w:rPr>
                          <w:sz w:val="28"/>
                          <w:szCs w:val="28"/>
                        </w:rPr>
                        <w:t xml:space="preserve"> </w:t>
                      </w:r>
                      <w:r w:rsidR="0073325A" w:rsidRPr="0073325A">
                        <w:rPr>
                          <w:sz w:val="28"/>
                          <w:szCs w:val="28"/>
                        </w:rPr>
                        <w:t>- $</w:t>
                      </w:r>
                      <w:r w:rsidR="00F4733A">
                        <w:rPr>
                          <w:sz w:val="28"/>
                          <w:szCs w:val="28"/>
                        </w:rPr>
                        <w:t>100</w:t>
                      </w:r>
                    </w:p>
                    <w:p w14:paraId="1EFBC6F1" w14:textId="3B560D5B" w:rsidR="00634C07" w:rsidRDefault="00F4733A" w:rsidP="0073325A">
                      <w:pPr>
                        <w:rPr>
                          <w:sz w:val="28"/>
                          <w:szCs w:val="28"/>
                        </w:rPr>
                      </w:pPr>
                      <w:r>
                        <w:rPr>
                          <w:sz w:val="28"/>
                          <w:szCs w:val="28"/>
                        </w:rPr>
                        <w:t>Breed Champions - $50</w:t>
                      </w:r>
                    </w:p>
                    <w:p w14:paraId="40197B5E" w14:textId="1C10AFD5" w:rsidR="00634C07" w:rsidRPr="0073325A" w:rsidRDefault="00F4733A" w:rsidP="0073325A">
                      <w:pPr>
                        <w:rPr>
                          <w:sz w:val="28"/>
                          <w:szCs w:val="28"/>
                        </w:rPr>
                      </w:pPr>
                      <w:r>
                        <w:rPr>
                          <w:sz w:val="28"/>
                          <w:szCs w:val="28"/>
                        </w:rPr>
                        <w:t>Breed Reserve Champions - $25</w:t>
                      </w:r>
                    </w:p>
                  </w:txbxContent>
                </v:textbox>
                <w10:wrap type="square" anchorx="margin"/>
              </v:shape>
            </w:pict>
          </mc:Fallback>
        </mc:AlternateContent>
      </w:r>
      <w:r w:rsidR="00715CE1" w:rsidRPr="00387C62">
        <w:rPr>
          <w:b/>
          <w:sz w:val="24"/>
          <w:szCs w:val="24"/>
          <w:u w:val="single"/>
        </w:rPr>
        <w:t xml:space="preserve">MARKET </w:t>
      </w:r>
      <w:r w:rsidR="00A01500" w:rsidRPr="00387C62">
        <w:rPr>
          <w:b/>
          <w:sz w:val="24"/>
          <w:szCs w:val="24"/>
          <w:u w:val="single"/>
        </w:rPr>
        <w:t>HOG SHOW</w:t>
      </w:r>
      <w:r w:rsidR="00715CE1" w:rsidRPr="00387C62">
        <w:rPr>
          <w:b/>
          <w:sz w:val="24"/>
          <w:szCs w:val="24"/>
          <w:u w:val="single"/>
        </w:rPr>
        <w:t xml:space="preserve">:  immediately following Breeding Gilt Show </w:t>
      </w:r>
    </w:p>
    <w:p w14:paraId="20DF4560" w14:textId="34173632" w:rsidR="00584451" w:rsidRDefault="00584451" w:rsidP="00584451">
      <w:pPr>
        <w:rPr>
          <w:sz w:val="24"/>
          <w:szCs w:val="24"/>
          <w:u w:val="single"/>
        </w:rPr>
      </w:pPr>
    </w:p>
    <w:p w14:paraId="1572B616" w14:textId="456BD155" w:rsidR="00715CE1" w:rsidRPr="00A53E10" w:rsidRDefault="00715CE1" w:rsidP="00584451">
      <w:pPr>
        <w:jc w:val="center"/>
        <w:rPr>
          <w:sz w:val="24"/>
          <w:szCs w:val="24"/>
          <w:u w:val="single"/>
        </w:rPr>
      </w:pPr>
      <w:r w:rsidRPr="00A53E10">
        <w:rPr>
          <w:sz w:val="24"/>
          <w:szCs w:val="24"/>
          <w:u w:val="single"/>
        </w:rPr>
        <w:t>Money contingent on number of entries</w:t>
      </w:r>
      <w:r w:rsidR="000741D1" w:rsidRPr="00A53E10">
        <w:rPr>
          <w:sz w:val="24"/>
          <w:szCs w:val="24"/>
          <w:u w:val="single"/>
        </w:rPr>
        <w:t>.</w:t>
      </w:r>
    </w:p>
    <w:p w14:paraId="582879F0" w14:textId="77777777" w:rsidR="00B247F0" w:rsidRDefault="00B247F0" w:rsidP="00715CE1">
      <w:pPr>
        <w:jc w:val="center"/>
        <w:rPr>
          <w:sz w:val="24"/>
          <w:szCs w:val="24"/>
        </w:rPr>
      </w:pPr>
    </w:p>
    <w:p w14:paraId="67FE0D20" w14:textId="4A776775" w:rsidR="001F5EBA" w:rsidRDefault="00C73D24" w:rsidP="00715CE1">
      <w:pPr>
        <w:jc w:val="center"/>
        <w:rPr>
          <w:sz w:val="24"/>
          <w:szCs w:val="24"/>
        </w:rPr>
      </w:pPr>
      <w:r w:rsidRPr="0026405A">
        <w:rPr>
          <w:sz w:val="24"/>
          <w:szCs w:val="24"/>
        </w:rPr>
        <w:t>Madison County Young Farmers</w:t>
      </w:r>
    </w:p>
    <w:p w14:paraId="401F5C2E" w14:textId="6A432EA2" w:rsidR="00C73D24" w:rsidRPr="00DD5481" w:rsidRDefault="00C73D24" w:rsidP="00715CE1">
      <w:pPr>
        <w:jc w:val="center"/>
        <w:rPr>
          <w:sz w:val="24"/>
          <w:szCs w:val="24"/>
          <w:u w:val="single"/>
        </w:rPr>
      </w:pPr>
      <w:r w:rsidRPr="00DD5481">
        <w:rPr>
          <w:sz w:val="24"/>
          <w:szCs w:val="24"/>
          <w:u w:val="single"/>
        </w:rPr>
        <w:t xml:space="preserve"> “HAWGS GON</w:t>
      </w:r>
      <w:r w:rsidR="0073325A" w:rsidRPr="00DD5481">
        <w:rPr>
          <w:sz w:val="24"/>
          <w:szCs w:val="24"/>
          <w:u w:val="single"/>
        </w:rPr>
        <w:t xml:space="preserve">E </w:t>
      </w:r>
      <w:r w:rsidR="005E6D14" w:rsidRPr="00DD5481">
        <w:rPr>
          <w:sz w:val="24"/>
          <w:szCs w:val="24"/>
          <w:u w:val="single"/>
        </w:rPr>
        <w:t>WILD” Show</w:t>
      </w:r>
      <w:r w:rsidR="0073325A" w:rsidRPr="00DD5481">
        <w:rPr>
          <w:sz w:val="24"/>
          <w:szCs w:val="24"/>
          <w:u w:val="single"/>
        </w:rPr>
        <w:t xml:space="preserve"> Guidelines</w:t>
      </w:r>
    </w:p>
    <w:p w14:paraId="0E201EF0" w14:textId="3B55D0EB" w:rsidR="00C73D24" w:rsidRPr="00DD5481" w:rsidRDefault="00C73D24" w:rsidP="00C73D24">
      <w:pPr>
        <w:rPr>
          <w:sz w:val="24"/>
          <w:szCs w:val="24"/>
        </w:rPr>
      </w:pPr>
      <w:r w:rsidRPr="00DD5481">
        <w:rPr>
          <w:sz w:val="24"/>
          <w:szCs w:val="24"/>
        </w:rPr>
        <w:t xml:space="preserve">1. </w:t>
      </w:r>
      <w:r w:rsidR="00024A4F" w:rsidRPr="00DD5481">
        <w:rPr>
          <w:sz w:val="24"/>
          <w:szCs w:val="24"/>
        </w:rPr>
        <w:t>Any exhibitor who is a high school senior or younger is eligible to show</w:t>
      </w:r>
      <w:r w:rsidRPr="00DD5481">
        <w:rPr>
          <w:sz w:val="24"/>
          <w:szCs w:val="24"/>
        </w:rPr>
        <w:t>.</w:t>
      </w:r>
      <w:r w:rsidR="00024A4F" w:rsidRPr="00DD5481">
        <w:rPr>
          <w:sz w:val="24"/>
          <w:szCs w:val="24"/>
        </w:rPr>
        <w:t xml:space="preserve"> Entries are open to Georgia exhibitors only!</w:t>
      </w:r>
    </w:p>
    <w:p w14:paraId="014FA8F2" w14:textId="41414283" w:rsidR="00C73D24" w:rsidRPr="0026405A" w:rsidRDefault="00C73D24" w:rsidP="00C73D24">
      <w:pPr>
        <w:rPr>
          <w:sz w:val="24"/>
          <w:szCs w:val="24"/>
        </w:rPr>
      </w:pPr>
      <w:r w:rsidRPr="0026405A">
        <w:rPr>
          <w:sz w:val="24"/>
          <w:szCs w:val="24"/>
        </w:rPr>
        <w:t xml:space="preserve"> 2. All swine must be blood tested PRV and Brucellosis negative within 30 days of the show and have an official health certificate. </w:t>
      </w:r>
    </w:p>
    <w:p w14:paraId="6810F187" w14:textId="4EF97EEC" w:rsidR="00C73D24" w:rsidRPr="00DD5481" w:rsidRDefault="00C73D24" w:rsidP="00C73D24">
      <w:pPr>
        <w:rPr>
          <w:b/>
          <w:bCs/>
          <w:sz w:val="24"/>
          <w:szCs w:val="24"/>
          <w:u w:val="single"/>
        </w:rPr>
      </w:pPr>
      <w:r w:rsidRPr="0026405A">
        <w:rPr>
          <w:sz w:val="24"/>
          <w:szCs w:val="24"/>
        </w:rPr>
        <w:t>3. Market barrows</w:t>
      </w:r>
      <w:r w:rsidR="001E18D8">
        <w:rPr>
          <w:sz w:val="24"/>
          <w:szCs w:val="24"/>
        </w:rPr>
        <w:t xml:space="preserve"> (including a registered purebred barrow division)</w:t>
      </w:r>
      <w:r w:rsidRPr="0026405A">
        <w:rPr>
          <w:sz w:val="24"/>
          <w:szCs w:val="24"/>
        </w:rPr>
        <w:t xml:space="preserve">, market gilts, registered gilts and commercial gilts are eligible. No boars! Market barrows and market gilts will be shown </w:t>
      </w:r>
      <w:r w:rsidR="001E18D8">
        <w:rPr>
          <w:sz w:val="24"/>
          <w:szCs w:val="24"/>
        </w:rPr>
        <w:t>separately</w:t>
      </w:r>
      <w:r w:rsidRPr="0026405A">
        <w:rPr>
          <w:sz w:val="24"/>
          <w:szCs w:val="24"/>
        </w:rPr>
        <w:t xml:space="preserve"> by weight. Purebred gilts with registration certificates will be shown by breed</w:t>
      </w:r>
      <w:r w:rsidR="003D1AE0">
        <w:rPr>
          <w:sz w:val="24"/>
          <w:szCs w:val="24"/>
        </w:rPr>
        <w:t xml:space="preserve"> and </w:t>
      </w:r>
      <w:r w:rsidRPr="0026405A">
        <w:rPr>
          <w:sz w:val="24"/>
          <w:szCs w:val="24"/>
        </w:rPr>
        <w:t>by age.   Commercial gilts will be shown by weight and if there are not enough entries</w:t>
      </w:r>
      <w:r w:rsidR="004E574A">
        <w:rPr>
          <w:sz w:val="24"/>
          <w:szCs w:val="24"/>
        </w:rPr>
        <w:t>,</w:t>
      </w:r>
      <w:r w:rsidRPr="0026405A">
        <w:rPr>
          <w:sz w:val="24"/>
          <w:szCs w:val="24"/>
        </w:rPr>
        <w:t xml:space="preserve"> commercial gilts will be shown in market classes.</w:t>
      </w:r>
      <w:r w:rsidR="001173D7">
        <w:rPr>
          <w:sz w:val="24"/>
          <w:szCs w:val="24"/>
        </w:rPr>
        <w:t xml:space="preserve"> </w:t>
      </w:r>
      <w:r w:rsidR="001173D7" w:rsidRPr="00DD5481">
        <w:rPr>
          <w:b/>
          <w:bCs/>
          <w:sz w:val="24"/>
          <w:szCs w:val="24"/>
          <w:u w:val="single"/>
        </w:rPr>
        <w:t xml:space="preserve">Hogs cannot be shown as both a breeding gilt and a market hog. </w:t>
      </w:r>
    </w:p>
    <w:p w14:paraId="6D0EA8ED" w14:textId="2D9F9D51" w:rsidR="00C73D24" w:rsidRPr="0026405A" w:rsidRDefault="00C73D24" w:rsidP="00C73D24">
      <w:pPr>
        <w:rPr>
          <w:sz w:val="24"/>
          <w:szCs w:val="24"/>
        </w:rPr>
      </w:pPr>
      <w:r w:rsidRPr="0026405A">
        <w:rPr>
          <w:sz w:val="24"/>
          <w:szCs w:val="24"/>
        </w:rPr>
        <w:t xml:space="preserve">4. The barn will open at </w:t>
      </w:r>
      <w:r w:rsidR="00F501C5">
        <w:rPr>
          <w:sz w:val="24"/>
          <w:szCs w:val="24"/>
        </w:rPr>
        <w:t xml:space="preserve">3p.m. on Friday, August </w:t>
      </w:r>
      <w:r w:rsidR="00B86D20">
        <w:rPr>
          <w:sz w:val="24"/>
          <w:szCs w:val="24"/>
        </w:rPr>
        <w:t>2</w:t>
      </w:r>
      <w:r w:rsidR="003A0365">
        <w:rPr>
          <w:sz w:val="24"/>
          <w:szCs w:val="24"/>
        </w:rPr>
        <w:t>nd</w:t>
      </w:r>
      <w:r w:rsidR="00F501C5">
        <w:rPr>
          <w:sz w:val="24"/>
          <w:szCs w:val="24"/>
        </w:rPr>
        <w:t>, 202</w:t>
      </w:r>
      <w:r w:rsidR="00B86D20">
        <w:rPr>
          <w:sz w:val="24"/>
          <w:szCs w:val="24"/>
        </w:rPr>
        <w:t>4</w:t>
      </w:r>
      <w:r w:rsidRPr="0026405A">
        <w:rPr>
          <w:sz w:val="24"/>
          <w:szCs w:val="24"/>
        </w:rPr>
        <w:t>. All market hogs</w:t>
      </w:r>
      <w:r w:rsidR="005F6AD3">
        <w:rPr>
          <w:sz w:val="24"/>
          <w:szCs w:val="24"/>
        </w:rPr>
        <w:t xml:space="preserve"> and commercial gilts</w:t>
      </w:r>
      <w:r w:rsidRPr="0026405A">
        <w:rPr>
          <w:sz w:val="24"/>
          <w:szCs w:val="24"/>
        </w:rPr>
        <w:t xml:space="preserve"> must be weighed and registered gilts must be checked in by 7:00 p.m. that same day.</w:t>
      </w:r>
      <w:r w:rsidR="00884B58" w:rsidRPr="0026405A">
        <w:rPr>
          <w:sz w:val="24"/>
          <w:szCs w:val="24"/>
        </w:rPr>
        <w:t xml:space="preserve">  </w:t>
      </w:r>
    </w:p>
    <w:p w14:paraId="66736C14" w14:textId="77777777" w:rsidR="00C73D24" w:rsidRPr="0026405A" w:rsidRDefault="00C73D24" w:rsidP="00C73D24">
      <w:pPr>
        <w:rPr>
          <w:sz w:val="24"/>
          <w:szCs w:val="24"/>
        </w:rPr>
      </w:pPr>
      <w:r w:rsidRPr="0026405A">
        <w:rPr>
          <w:sz w:val="24"/>
          <w:szCs w:val="24"/>
        </w:rPr>
        <w:t xml:space="preserve"> 5. There is no limit to the number of entries per exhibitor. </w:t>
      </w:r>
    </w:p>
    <w:p w14:paraId="75062F54" w14:textId="0F5E55E2" w:rsidR="00C73D24" w:rsidRDefault="00C73D24" w:rsidP="00C73D24">
      <w:pPr>
        <w:rPr>
          <w:sz w:val="24"/>
          <w:szCs w:val="24"/>
        </w:rPr>
      </w:pPr>
      <w:r w:rsidRPr="0026405A">
        <w:rPr>
          <w:sz w:val="24"/>
          <w:szCs w:val="24"/>
        </w:rPr>
        <w:t xml:space="preserve">6. Prize money will be paid to the first five places in each class. </w:t>
      </w:r>
      <w:r w:rsidRPr="00F501C5">
        <w:rPr>
          <w:sz w:val="24"/>
          <w:szCs w:val="24"/>
          <w:u w:val="single"/>
        </w:rPr>
        <w:t>Contingent on number of entries</w:t>
      </w:r>
      <w:r w:rsidRPr="0026405A">
        <w:rPr>
          <w:sz w:val="24"/>
          <w:szCs w:val="24"/>
        </w:rPr>
        <w:t xml:space="preserve">, proposed payouts will be 1st - $40, 2nd - $35, 3rd - $30, 4th - $25, 5th - $20. </w:t>
      </w:r>
    </w:p>
    <w:p w14:paraId="75FAAFF3" w14:textId="51D88950" w:rsidR="000F4CEE" w:rsidRPr="00DD5481" w:rsidRDefault="000F4CEE" w:rsidP="00C73D24">
      <w:pPr>
        <w:rPr>
          <w:b/>
          <w:bCs/>
          <w:sz w:val="24"/>
          <w:szCs w:val="24"/>
          <w:u w:val="single"/>
        </w:rPr>
      </w:pPr>
      <w:r>
        <w:rPr>
          <w:sz w:val="24"/>
          <w:szCs w:val="24"/>
        </w:rPr>
        <w:t>7</w:t>
      </w:r>
      <w:r w:rsidRPr="000F4CEE">
        <w:rPr>
          <w:sz w:val="24"/>
          <w:szCs w:val="24"/>
        </w:rPr>
        <w:t>. All entri</w:t>
      </w:r>
      <w:r w:rsidR="00F501C5">
        <w:rPr>
          <w:sz w:val="24"/>
          <w:szCs w:val="24"/>
        </w:rPr>
        <w:t xml:space="preserve">es must be </w:t>
      </w:r>
      <w:r w:rsidR="00D47860">
        <w:rPr>
          <w:sz w:val="24"/>
          <w:szCs w:val="24"/>
        </w:rPr>
        <w:t>received</w:t>
      </w:r>
      <w:r w:rsidR="00F501C5">
        <w:rPr>
          <w:sz w:val="24"/>
          <w:szCs w:val="24"/>
        </w:rPr>
        <w:t xml:space="preserve"> by </w:t>
      </w:r>
      <w:r w:rsidR="00D47860">
        <w:rPr>
          <w:sz w:val="24"/>
          <w:szCs w:val="24"/>
        </w:rPr>
        <w:t xml:space="preserve">July </w:t>
      </w:r>
      <w:r w:rsidR="00B86D20">
        <w:rPr>
          <w:sz w:val="24"/>
          <w:szCs w:val="24"/>
        </w:rPr>
        <w:t>26th</w:t>
      </w:r>
      <w:r w:rsidR="00F501C5">
        <w:rPr>
          <w:sz w:val="24"/>
          <w:szCs w:val="24"/>
        </w:rPr>
        <w:t>, 202</w:t>
      </w:r>
      <w:r w:rsidR="00B86D20">
        <w:rPr>
          <w:sz w:val="24"/>
          <w:szCs w:val="24"/>
        </w:rPr>
        <w:t>4</w:t>
      </w:r>
      <w:r w:rsidR="00EA0F47">
        <w:rPr>
          <w:sz w:val="24"/>
          <w:szCs w:val="24"/>
        </w:rPr>
        <w:t xml:space="preserve"> on The Show Portal</w:t>
      </w:r>
      <w:r w:rsidRPr="000F4CEE">
        <w:rPr>
          <w:sz w:val="24"/>
          <w:szCs w:val="24"/>
        </w:rPr>
        <w:t>. The entry fee is $3</w:t>
      </w:r>
      <w:r w:rsidR="00DD5481">
        <w:rPr>
          <w:sz w:val="24"/>
          <w:szCs w:val="24"/>
        </w:rPr>
        <w:t>5</w:t>
      </w:r>
      <w:r w:rsidRPr="000F4CEE">
        <w:rPr>
          <w:sz w:val="24"/>
          <w:szCs w:val="24"/>
        </w:rPr>
        <w:t xml:space="preserve">.00 per pig. The committee reserves the right to refund money to entries if the number of entries exceeds pen space. Entry fees cannot be switched from one exhibitor to another. </w:t>
      </w:r>
      <w:r w:rsidRPr="00DD5481">
        <w:rPr>
          <w:b/>
          <w:bCs/>
          <w:sz w:val="24"/>
          <w:szCs w:val="24"/>
          <w:u w:val="single"/>
        </w:rPr>
        <w:t>No refunds on entry fees will be given.</w:t>
      </w:r>
      <w:r w:rsidR="00DD5481" w:rsidRPr="00DD5481">
        <w:rPr>
          <w:b/>
          <w:bCs/>
          <w:sz w:val="24"/>
          <w:szCs w:val="24"/>
          <w:u w:val="single"/>
        </w:rPr>
        <w:t xml:space="preserve"> No late entries accepted!</w:t>
      </w:r>
    </w:p>
    <w:p w14:paraId="2386C192" w14:textId="175F7CB5" w:rsidR="000F4CEE" w:rsidRDefault="000F4CEE" w:rsidP="00C73D24">
      <w:pPr>
        <w:rPr>
          <w:sz w:val="24"/>
          <w:szCs w:val="24"/>
        </w:rPr>
      </w:pPr>
      <w:r>
        <w:rPr>
          <w:sz w:val="24"/>
          <w:szCs w:val="24"/>
        </w:rPr>
        <w:t>8</w:t>
      </w:r>
      <w:r w:rsidRPr="000F4CEE">
        <w:rPr>
          <w:sz w:val="24"/>
          <w:szCs w:val="24"/>
        </w:rPr>
        <w:t xml:space="preserve">. Pigs do not have to be entered </w:t>
      </w:r>
      <w:r w:rsidR="008B436F">
        <w:rPr>
          <w:sz w:val="24"/>
          <w:szCs w:val="24"/>
        </w:rPr>
        <w:t>at the Ga. National Fair</w:t>
      </w:r>
      <w:r w:rsidRPr="000F4CEE">
        <w:rPr>
          <w:sz w:val="24"/>
          <w:szCs w:val="24"/>
        </w:rPr>
        <w:t xml:space="preserve"> to enter this show.</w:t>
      </w:r>
    </w:p>
    <w:p w14:paraId="492D41FA" w14:textId="607D2F3B" w:rsidR="001E18D8" w:rsidRDefault="000F4CEE" w:rsidP="000F4CEE">
      <w:pPr>
        <w:rPr>
          <w:sz w:val="24"/>
          <w:szCs w:val="24"/>
        </w:rPr>
      </w:pPr>
      <w:r>
        <w:rPr>
          <w:sz w:val="24"/>
          <w:szCs w:val="24"/>
        </w:rPr>
        <w:t>9.</w:t>
      </w:r>
      <w:r w:rsidRPr="000F4CEE">
        <w:t xml:space="preserve"> </w:t>
      </w:r>
      <w:r w:rsidRPr="000F4CEE">
        <w:rPr>
          <w:sz w:val="24"/>
          <w:szCs w:val="24"/>
        </w:rPr>
        <w:t xml:space="preserve"> Market Hog Show: </w:t>
      </w:r>
      <w:r w:rsidR="001E18D8" w:rsidRPr="00D47860">
        <w:rPr>
          <w:sz w:val="24"/>
          <w:szCs w:val="24"/>
        </w:rPr>
        <w:t>Barrows and gilts will show separately.</w:t>
      </w:r>
      <w:r w:rsidR="001E18D8">
        <w:rPr>
          <w:sz w:val="24"/>
          <w:szCs w:val="24"/>
        </w:rPr>
        <w:t xml:space="preserve"> </w:t>
      </w:r>
      <w:r w:rsidRPr="000F4CEE">
        <w:rPr>
          <w:sz w:val="24"/>
          <w:szCs w:val="24"/>
        </w:rPr>
        <w:t>Divisions</w:t>
      </w:r>
      <w:r w:rsidR="00B86D20">
        <w:rPr>
          <w:sz w:val="24"/>
          <w:szCs w:val="24"/>
        </w:rPr>
        <w:t xml:space="preserve"> </w:t>
      </w:r>
      <w:r w:rsidR="00B86D20" w:rsidRPr="00B86D20">
        <w:rPr>
          <w:sz w:val="24"/>
          <w:szCs w:val="24"/>
          <w:u w:val="single"/>
        </w:rPr>
        <w:t>if needed</w:t>
      </w:r>
      <w:r w:rsidRPr="000F4CEE">
        <w:rPr>
          <w:sz w:val="24"/>
          <w:szCs w:val="24"/>
        </w:rPr>
        <w:t xml:space="preserve"> in </w:t>
      </w:r>
      <w:r w:rsidR="00B86D20">
        <w:rPr>
          <w:sz w:val="24"/>
          <w:szCs w:val="24"/>
        </w:rPr>
        <w:t xml:space="preserve">both </w:t>
      </w:r>
      <w:r w:rsidRPr="000F4CEE">
        <w:rPr>
          <w:sz w:val="24"/>
          <w:szCs w:val="24"/>
        </w:rPr>
        <w:t xml:space="preserve">the </w:t>
      </w:r>
      <w:r w:rsidR="001E18D8">
        <w:rPr>
          <w:sz w:val="24"/>
          <w:szCs w:val="24"/>
        </w:rPr>
        <w:t xml:space="preserve">barrow and gilt </w:t>
      </w:r>
      <w:r w:rsidRPr="000F4CEE">
        <w:rPr>
          <w:sz w:val="24"/>
          <w:szCs w:val="24"/>
        </w:rPr>
        <w:t>market hog show</w:t>
      </w:r>
      <w:r w:rsidR="001E18D8">
        <w:rPr>
          <w:sz w:val="24"/>
          <w:szCs w:val="24"/>
        </w:rPr>
        <w:t>s</w:t>
      </w:r>
      <w:r w:rsidRPr="000F4CEE">
        <w:rPr>
          <w:sz w:val="24"/>
          <w:szCs w:val="24"/>
        </w:rPr>
        <w:t xml:space="preserve"> will be divided evenly among the classes, as far as possible. </w:t>
      </w:r>
    </w:p>
    <w:p w14:paraId="325E68DA" w14:textId="57694412" w:rsidR="001E18D8" w:rsidRDefault="001E18D8" w:rsidP="000F4CEE">
      <w:pPr>
        <w:rPr>
          <w:sz w:val="24"/>
          <w:szCs w:val="24"/>
        </w:rPr>
      </w:pPr>
      <w:r>
        <w:rPr>
          <w:sz w:val="24"/>
          <w:szCs w:val="24"/>
        </w:rPr>
        <w:t>The purebred barrow division will consist of classes for Duroc, Hampshire, Yorkshire</w:t>
      </w:r>
      <w:r w:rsidR="00ED689D">
        <w:rPr>
          <w:sz w:val="24"/>
          <w:szCs w:val="24"/>
        </w:rPr>
        <w:t>, Landrace</w:t>
      </w:r>
      <w:r>
        <w:rPr>
          <w:sz w:val="24"/>
          <w:szCs w:val="24"/>
        </w:rPr>
        <w:t xml:space="preserve"> and Other Breeds. There must be 6 entries to hold a class. If there is not, the purebred barrow</w:t>
      </w:r>
      <w:r w:rsidR="00DC2B2F">
        <w:rPr>
          <w:sz w:val="24"/>
          <w:szCs w:val="24"/>
        </w:rPr>
        <w:t>s</w:t>
      </w:r>
      <w:r>
        <w:rPr>
          <w:sz w:val="24"/>
          <w:szCs w:val="24"/>
        </w:rPr>
        <w:t xml:space="preserve"> will be placed in Other Breeds. If there are not enough entries for a purebred division, they will show as crossbred market barrows. </w:t>
      </w:r>
      <w:r w:rsidR="00E67D20">
        <w:rPr>
          <w:sz w:val="24"/>
          <w:szCs w:val="24"/>
        </w:rPr>
        <w:t xml:space="preserve">Final decisions will be made by the show committee based on entries. </w:t>
      </w:r>
    </w:p>
    <w:p w14:paraId="060FEDAA" w14:textId="2B3A6265" w:rsidR="000F4CEE" w:rsidRPr="00DD5481" w:rsidRDefault="00B86D20" w:rsidP="000F4CEE">
      <w:pPr>
        <w:rPr>
          <w:b/>
          <w:bCs/>
          <w:sz w:val="24"/>
          <w:szCs w:val="24"/>
          <w:u w:val="single"/>
        </w:rPr>
      </w:pPr>
      <w:r>
        <w:rPr>
          <w:sz w:val="24"/>
          <w:szCs w:val="24"/>
        </w:rPr>
        <w:t>Winners</w:t>
      </w:r>
      <w:r w:rsidR="000F4CEE" w:rsidRPr="000F4CEE">
        <w:rPr>
          <w:sz w:val="24"/>
          <w:szCs w:val="24"/>
        </w:rPr>
        <w:t xml:space="preserve"> will compete for Grand Champion honors. The judge will select Grand and Reserve Champions</w:t>
      </w:r>
      <w:r w:rsidR="00C92793">
        <w:rPr>
          <w:sz w:val="24"/>
          <w:szCs w:val="24"/>
        </w:rPr>
        <w:t xml:space="preserve"> </w:t>
      </w:r>
      <w:r w:rsidR="001E18D8">
        <w:rPr>
          <w:sz w:val="24"/>
          <w:szCs w:val="24"/>
        </w:rPr>
        <w:t>for the barrow show and the gilt show.</w:t>
      </w:r>
      <w:r w:rsidR="000F4CEE" w:rsidRPr="000F4CEE">
        <w:rPr>
          <w:sz w:val="24"/>
          <w:szCs w:val="24"/>
        </w:rPr>
        <w:t xml:space="preserve"> All market hog entries must have a clean, readable ear tag in place</w:t>
      </w:r>
      <w:r w:rsidR="00D47860">
        <w:rPr>
          <w:sz w:val="24"/>
          <w:szCs w:val="24"/>
        </w:rPr>
        <w:t xml:space="preserve"> (it does not have to be a state tag)</w:t>
      </w:r>
      <w:r w:rsidR="000F4CEE" w:rsidRPr="000F4CEE">
        <w:rPr>
          <w:sz w:val="24"/>
          <w:szCs w:val="24"/>
        </w:rPr>
        <w:t xml:space="preserve">. Pigs must be tagged before check in. </w:t>
      </w:r>
      <w:r w:rsidR="00DD5481" w:rsidRPr="00DD5481">
        <w:rPr>
          <w:b/>
          <w:bCs/>
          <w:sz w:val="24"/>
          <w:szCs w:val="24"/>
          <w:u w:val="single"/>
        </w:rPr>
        <w:t xml:space="preserve">USDA RFID tags (840 tags) are NOT an acceptable ear tag. </w:t>
      </w:r>
    </w:p>
    <w:p w14:paraId="7A4BD71A" w14:textId="233298F4" w:rsidR="000F4CEE" w:rsidRDefault="000F4CEE" w:rsidP="000F4CEE">
      <w:pPr>
        <w:rPr>
          <w:sz w:val="24"/>
          <w:szCs w:val="24"/>
        </w:rPr>
      </w:pPr>
      <w:r w:rsidRPr="000F4CEE">
        <w:rPr>
          <w:sz w:val="24"/>
          <w:szCs w:val="24"/>
        </w:rPr>
        <w:lastRenderedPageBreak/>
        <w:t>1</w:t>
      </w:r>
      <w:r>
        <w:rPr>
          <w:sz w:val="24"/>
          <w:szCs w:val="24"/>
        </w:rPr>
        <w:t>0</w:t>
      </w:r>
      <w:r w:rsidRPr="000F4CEE">
        <w:rPr>
          <w:sz w:val="24"/>
          <w:szCs w:val="24"/>
        </w:rPr>
        <w:t xml:space="preserve">. Registered and Commercial Breeding Gilt Show: All gilts must be </w:t>
      </w:r>
      <w:r w:rsidR="008B436F" w:rsidRPr="000F4CEE">
        <w:rPr>
          <w:sz w:val="24"/>
          <w:szCs w:val="24"/>
        </w:rPr>
        <w:t>registered with</w:t>
      </w:r>
      <w:r w:rsidRPr="000F4CEE">
        <w:rPr>
          <w:sz w:val="24"/>
          <w:szCs w:val="24"/>
        </w:rPr>
        <w:t xml:space="preserve"> a proper registration certificate from the National Swine Registry for their respective breed. Purebred entries must show the exhibitor’s name or exhibitor’s family farm as the current owner on the registration paper. Registered breeding gilts do not have to have ear tags but must be ear notched according to their registration certificate. Entries must be farrowed in February, March, or April 20</w:t>
      </w:r>
      <w:r w:rsidR="00A53E10">
        <w:rPr>
          <w:sz w:val="24"/>
          <w:szCs w:val="24"/>
        </w:rPr>
        <w:t>2</w:t>
      </w:r>
      <w:r w:rsidR="003A0365">
        <w:rPr>
          <w:sz w:val="24"/>
          <w:szCs w:val="24"/>
        </w:rPr>
        <w:t>4</w:t>
      </w:r>
      <w:r w:rsidRPr="000F4CEE">
        <w:rPr>
          <w:sz w:val="24"/>
          <w:szCs w:val="24"/>
        </w:rPr>
        <w:t xml:space="preserve">. A minimum of 6 head will be required to hold a breed </w:t>
      </w:r>
      <w:r w:rsidR="00E67D20">
        <w:rPr>
          <w:sz w:val="24"/>
          <w:szCs w:val="24"/>
        </w:rPr>
        <w:t>show</w:t>
      </w:r>
      <w:r w:rsidRPr="000F4CEE">
        <w:rPr>
          <w:sz w:val="24"/>
          <w:szCs w:val="24"/>
        </w:rPr>
        <w:t xml:space="preserve">. If there are less than 6 head of a breed, they will be shown as All Other Breeds. </w:t>
      </w:r>
      <w:r w:rsidR="0041719C">
        <w:rPr>
          <w:sz w:val="24"/>
          <w:szCs w:val="24"/>
        </w:rPr>
        <w:t xml:space="preserve">Breed Champions and Reserve Champions will be chosen for each breed. </w:t>
      </w:r>
      <w:r w:rsidRPr="000F4CEE">
        <w:rPr>
          <w:sz w:val="24"/>
          <w:szCs w:val="24"/>
        </w:rPr>
        <w:t xml:space="preserve">A </w:t>
      </w:r>
      <w:r w:rsidR="0041719C">
        <w:rPr>
          <w:sz w:val="24"/>
          <w:szCs w:val="24"/>
        </w:rPr>
        <w:t xml:space="preserve">Supreme Overall </w:t>
      </w:r>
      <w:r w:rsidRPr="000F4CEE">
        <w:rPr>
          <w:sz w:val="24"/>
          <w:szCs w:val="24"/>
        </w:rPr>
        <w:t xml:space="preserve">Champion and Reserve </w:t>
      </w:r>
      <w:r w:rsidR="0041719C">
        <w:rPr>
          <w:sz w:val="24"/>
          <w:szCs w:val="24"/>
        </w:rPr>
        <w:t xml:space="preserve">Supreme </w:t>
      </w:r>
      <w:r w:rsidRPr="000F4CEE">
        <w:rPr>
          <w:sz w:val="24"/>
          <w:szCs w:val="24"/>
        </w:rPr>
        <w:t xml:space="preserve">Champion </w:t>
      </w:r>
      <w:r w:rsidR="0041719C">
        <w:rPr>
          <w:sz w:val="24"/>
          <w:szCs w:val="24"/>
        </w:rPr>
        <w:t>Breeding Gilt</w:t>
      </w:r>
      <w:r w:rsidRPr="000F4CEE">
        <w:rPr>
          <w:sz w:val="24"/>
          <w:szCs w:val="24"/>
        </w:rPr>
        <w:t xml:space="preserve"> will be chosen.</w:t>
      </w:r>
    </w:p>
    <w:p w14:paraId="62D56E85" w14:textId="2D2262F7" w:rsidR="00F60A00" w:rsidRDefault="000F4CEE" w:rsidP="00C73D24">
      <w:pPr>
        <w:rPr>
          <w:sz w:val="24"/>
          <w:szCs w:val="24"/>
        </w:rPr>
      </w:pPr>
      <w:r>
        <w:rPr>
          <w:sz w:val="24"/>
          <w:szCs w:val="24"/>
        </w:rPr>
        <w:t>11</w:t>
      </w:r>
      <w:r w:rsidR="00D47860">
        <w:rPr>
          <w:sz w:val="24"/>
          <w:szCs w:val="24"/>
        </w:rPr>
        <w:t xml:space="preserve">. </w:t>
      </w:r>
      <w:r w:rsidR="00C73D24" w:rsidRPr="009A52D3">
        <w:rPr>
          <w:sz w:val="24"/>
          <w:szCs w:val="24"/>
        </w:rPr>
        <w:t>The pen fee is $</w:t>
      </w:r>
      <w:r w:rsidR="00935853">
        <w:rPr>
          <w:sz w:val="24"/>
          <w:szCs w:val="24"/>
        </w:rPr>
        <w:t>1</w:t>
      </w:r>
      <w:r w:rsidR="00614FF9">
        <w:rPr>
          <w:sz w:val="24"/>
          <w:szCs w:val="24"/>
        </w:rPr>
        <w:t>2</w:t>
      </w:r>
      <w:r w:rsidR="00C73D24" w:rsidRPr="009A52D3">
        <w:rPr>
          <w:sz w:val="24"/>
          <w:szCs w:val="24"/>
        </w:rPr>
        <w:t>.00 per pen</w:t>
      </w:r>
      <w:r w:rsidR="00F60A00" w:rsidRPr="009A52D3">
        <w:rPr>
          <w:sz w:val="24"/>
          <w:szCs w:val="24"/>
        </w:rPr>
        <w:t xml:space="preserve">. Pigs will be penned 2 pigs to a pen. </w:t>
      </w:r>
      <w:r w:rsidR="00410A85">
        <w:rPr>
          <w:sz w:val="24"/>
          <w:szCs w:val="24"/>
        </w:rPr>
        <w:t>P</w:t>
      </w:r>
      <w:r w:rsidR="009629AB" w:rsidRPr="009629AB">
        <w:rPr>
          <w:sz w:val="24"/>
          <w:szCs w:val="24"/>
        </w:rPr>
        <w:t>lease indicate on entry forms who you will share a pen with</w:t>
      </w:r>
      <w:r w:rsidR="009629AB">
        <w:rPr>
          <w:sz w:val="24"/>
          <w:szCs w:val="24"/>
        </w:rPr>
        <w:t xml:space="preserve">. </w:t>
      </w:r>
      <w:r w:rsidR="00F60A00">
        <w:rPr>
          <w:sz w:val="24"/>
          <w:szCs w:val="24"/>
        </w:rPr>
        <w:t xml:space="preserve"> </w:t>
      </w:r>
    </w:p>
    <w:p w14:paraId="53FC41BF" w14:textId="19C4921E" w:rsidR="00F501C5" w:rsidRDefault="000F4CEE" w:rsidP="00C73D24">
      <w:pPr>
        <w:rPr>
          <w:sz w:val="24"/>
          <w:szCs w:val="24"/>
        </w:rPr>
      </w:pPr>
      <w:r>
        <w:rPr>
          <w:sz w:val="24"/>
          <w:szCs w:val="24"/>
        </w:rPr>
        <w:t>12</w:t>
      </w:r>
      <w:r w:rsidR="000771AF">
        <w:rPr>
          <w:sz w:val="24"/>
          <w:szCs w:val="24"/>
        </w:rPr>
        <w:t xml:space="preserve">. </w:t>
      </w:r>
      <w:r w:rsidR="000771AF" w:rsidRPr="000771AF">
        <w:rPr>
          <w:sz w:val="24"/>
          <w:szCs w:val="24"/>
        </w:rPr>
        <w:t>Showing from the trailer will be permitted</w:t>
      </w:r>
      <w:r w:rsidR="0031759A">
        <w:rPr>
          <w:sz w:val="24"/>
          <w:szCs w:val="24"/>
        </w:rPr>
        <w:t xml:space="preserve">. </w:t>
      </w:r>
      <w:r w:rsidR="006D518A">
        <w:rPr>
          <w:sz w:val="24"/>
          <w:szCs w:val="24"/>
        </w:rPr>
        <w:t xml:space="preserve">Premium reserved spots </w:t>
      </w:r>
      <w:r w:rsidR="00F870CE">
        <w:rPr>
          <w:sz w:val="24"/>
          <w:szCs w:val="24"/>
        </w:rPr>
        <w:t>next to the Ag facility will</w:t>
      </w:r>
      <w:r w:rsidR="006D518A">
        <w:rPr>
          <w:sz w:val="24"/>
          <w:szCs w:val="24"/>
        </w:rPr>
        <w:t xml:space="preserve"> be sold for $</w:t>
      </w:r>
      <w:r w:rsidR="00F870CE">
        <w:rPr>
          <w:sz w:val="24"/>
          <w:szCs w:val="24"/>
        </w:rPr>
        <w:t>4</w:t>
      </w:r>
      <w:r w:rsidR="006D518A">
        <w:rPr>
          <w:sz w:val="24"/>
          <w:szCs w:val="24"/>
        </w:rPr>
        <w:t>0 each. They are outside with no cover overhead. There are a limited number</w:t>
      </w:r>
      <w:r w:rsidR="003A0365">
        <w:rPr>
          <w:sz w:val="24"/>
          <w:szCs w:val="24"/>
        </w:rPr>
        <w:t xml:space="preserve"> and will be reserved in the order that entry is </w:t>
      </w:r>
      <w:r w:rsidR="00DC2B2F">
        <w:rPr>
          <w:sz w:val="24"/>
          <w:szCs w:val="24"/>
        </w:rPr>
        <w:t>received</w:t>
      </w:r>
      <w:r w:rsidR="006D518A">
        <w:rPr>
          <w:sz w:val="24"/>
          <w:szCs w:val="24"/>
        </w:rPr>
        <w:t>.</w:t>
      </w:r>
      <w:r w:rsidR="00EA0F47">
        <w:rPr>
          <w:sz w:val="24"/>
          <w:szCs w:val="24"/>
        </w:rPr>
        <w:t xml:space="preserve"> </w:t>
      </w:r>
      <w:r w:rsidR="006D518A">
        <w:rPr>
          <w:sz w:val="24"/>
          <w:szCs w:val="24"/>
        </w:rPr>
        <w:t xml:space="preserve"> </w:t>
      </w:r>
      <w:r w:rsidR="008113D3">
        <w:rPr>
          <w:sz w:val="24"/>
          <w:szCs w:val="24"/>
        </w:rPr>
        <w:t xml:space="preserve">Reserved trailer spots will be assigned on a first come, first serve basis on August </w:t>
      </w:r>
      <w:r w:rsidR="003A0365">
        <w:rPr>
          <w:sz w:val="24"/>
          <w:szCs w:val="24"/>
        </w:rPr>
        <w:t>2</w:t>
      </w:r>
      <w:r w:rsidR="00DC2B2F">
        <w:rPr>
          <w:sz w:val="24"/>
          <w:szCs w:val="24"/>
          <w:vertAlign w:val="superscript"/>
        </w:rPr>
        <w:t>nd</w:t>
      </w:r>
      <w:r w:rsidR="008113D3">
        <w:rPr>
          <w:sz w:val="24"/>
          <w:szCs w:val="24"/>
        </w:rPr>
        <w:t xml:space="preserve">, Friday. </w:t>
      </w:r>
      <w:r w:rsidR="003A0365">
        <w:rPr>
          <w:sz w:val="24"/>
          <w:szCs w:val="24"/>
        </w:rPr>
        <w:t xml:space="preserve">You will be notified at the email provided if you secured a reserved spot. </w:t>
      </w:r>
      <w:r w:rsidR="006D518A">
        <w:rPr>
          <w:sz w:val="24"/>
          <w:szCs w:val="24"/>
        </w:rPr>
        <w:t xml:space="preserve">There will be free trailer parking further from the barn. </w:t>
      </w:r>
    </w:p>
    <w:p w14:paraId="34893941" w14:textId="55061479" w:rsidR="00C73D24" w:rsidRDefault="00C73D24" w:rsidP="00C73D24">
      <w:pPr>
        <w:rPr>
          <w:sz w:val="24"/>
          <w:szCs w:val="24"/>
        </w:rPr>
      </w:pPr>
      <w:r w:rsidRPr="0026405A">
        <w:rPr>
          <w:sz w:val="24"/>
          <w:szCs w:val="24"/>
        </w:rPr>
        <w:t>1</w:t>
      </w:r>
      <w:r w:rsidR="000771AF">
        <w:rPr>
          <w:sz w:val="24"/>
          <w:szCs w:val="24"/>
        </w:rPr>
        <w:t>3</w:t>
      </w:r>
      <w:r w:rsidRPr="0026405A">
        <w:rPr>
          <w:sz w:val="24"/>
          <w:szCs w:val="24"/>
        </w:rPr>
        <w:t>. Showmanship</w:t>
      </w:r>
      <w:r w:rsidR="00884B58" w:rsidRPr="0026405A">
        <w:rPr>
          <w:sz w:val="24"/>
          <w:szCs w:val="24"/>
        </w:rPr>
        <w:t xml:space="preserve">: Showmanship will begin at </w:t>
      </w:r>
      <w:r w:rsidR="005F51D8">
        <w:rPr>
          <w:sz w:val="24"/>
          <w:szCs w:val="24"/>
        </w:rPr>
        <w:t>8:</w:t>
      </w:r>
      <w:r w:rsidR="008113D3">
        <w:rPr>
          <w:sz w:val="24"/>
          <w:szCs w:val="24"/>
        </w:rPr>
        <w:t>30</w:t>
      </w:r>
      <w:r w:rsidRPr="0026405A">
        <w:rPr>
          <w:sz w:val="24"/>
          <w:szCs w:val="24"/>
        </w:rPr>
        <w:t>am</w:t>
      </w:r>
      <w:r w:rsidR="00F501C5">
        <w:rPr>
          <w:sz w:val="24"/>
          <w:szCs w:val="24"/>
        </w:rPr>
        <w:t xml:space="preserve"> on Saturday, August </w:t>
      </w:r>
      <w:r w:rsidR="003A0365">
        <w:rPr>
          <w:sz w:val="24"/>
          <w:szCs w:val="24"/>
        </w:rPr>
        <w:t>3</w:t>
      </w:r>
      <w:r w:rsidR="003A0365" w:rsidRPr="003A0365">
        <w:rPr>
          <w:sz w:val="24"/>
          <w:szCs w:val="24"/>
          <w:vertAlign w:val="superscript"/>
        </w:rPr>
        <w:t>rd</w:t>
      </w:r>
      <w:r w:rsidR="003A0365">
        <w:rPr>
          <w:sz w:val="24"/>
          <w:szCs w:val="24"/>
        </w:rPr>
        <w:t>,</w:t>
      </w:r>
      <w:r w:rsidR="00F501C5">
        <w:rPr>
          <w:sz w:val="24"/>
          <w:szCs w:val="24"/>
        </w:rPr>
        <w:t xml:space="preserve"> 202</w:t>
      </w:r>
      <w:r w:rsidR="003A0365">
        <w:rPr>
          <w:sz w:val="24"/>
          <w:szCs w:val="24"/>
        </w:rPr>
        <w:t>4</w:t>
      </w:r>
      <w:r w:rsidRPr="0026405A">
        <w:rPr>
          <w:sz w:val="24"/>
          <w:szCs w:val="24"/>
        </w:rPr>
        <w:t>. Exhibitors mus</w:t>
      </w:r>
      <w:r w:rsidR="00F501C5">
        <w:rPr>
          <w:sz w:val="24"/>
          <w:szCs w:val="24"/>
        </w:rPr>
        <w:t>t pay a $1</w:t>
      </w:r>
      <w:r w:rsidR="008113D3">
        <w:rPr>
          <w:sz w:val="24"/>
          <w:szCs w:val="24"/>
        </w:rPr>
        <w:t>5</w:t>
      </w:r>
      <w:r w:rsidR="00F501C5">
        <w:rPr>
          <w:sz w:val="24"/>
          <w:szCs w:val="24"/>
        </w:rPr>
        <w:t>.00 entry fee for showmanship</w:t>
      </w:r>
      <w:r w:rsidRPr="0026405A">
        <w:rPr>
          <w:sz w:val="24"/>
          <w:szCs w:val="24"/>
        </w:rPr>
        <w:t>. Classes will be broken down by the exhibitors’ grade level</w:t>
      </w:r>
      <w:r w:rsidR="005F40F7">
        <w:rPr>
          <w:sz w:val="24"/>
          <w:szCs w:val="24"/>
        </w:rPr>
        <w:t xml:space="preserve"> </w:t>
      </w:r>
      <w:proofErr w:type="gramStart"/>
      <w:r w:rsidR="005F40F7">
        <w:rPr>
          <w:sz w:val="24"/>
          <w:szCs w:val="24"/>
        </w:rPr>
        <w:t>Pre K</w:t>
      </w:r>
      <w:proofErr w:type="gramEnd"/>
      <w:r w:rsidR="005F40F7">
        <w:rPr>
          <w:sz w:val="24"/>
          <w:szCs w:val="24"/>
        </w:rPr>
        <w:t xml:space="preserve"> through 12</w:t>
      </w:r>
      <w:r w:rsidR="005F40F7" w:rsidRPr="005F40F7">
        <w:rPr>
          <w:sz w:val="24"/>
          <w:szCs w:val="24"/>
          <w:vertAlign w:val="superscript"/>
        </w:rPr>
        <w:t>th</w:t>
      </w:r>
      <w:r w:rsidR="005F40F7">
        <w:rPr>
          <w:sz w:val="24"/>
          <w:szCs w:val="24"/>
        </w:rPr>
        <w:t xml:space="preserve"> grade</w:t>
      </w:r>
      <w:r w:rsidR="00935853">
        <w:rPr>
          <w:sz w:val="24"/>
          <w:szCs w:val="24"/>
        </w:rPr>
        <w:t xml:space="preserve"> if entries allow</w:t>
      </w:r>
      <w:r w:rsidR="00D47860">
        <w:rPr>
          <w:sz w:val="24"/>
          <w:szCs w:val="24"/>
        </w:rPr>
        <w:t xml:space="preserve"> (some grade levels may be combined due to number of exhibitors)</w:t>
      </w:r>
      <w:r w:rsidR="005F51D8">
        <w:rPr>
          <w:sz w:val="24"/>
          <w:szCs w:val="24"/>
        </w:rPr>
        <w:t>.</w:t>
      </w:r>
      <w:r w:rsidRPr="0026405A">
        <w:rPr>
          <w:sz w:val="24"/>
          <w:szCs w:val="24"/>
        </w:rPr>
        <w:t xml:space="preserve"> </w:t>
      </w:r>
      <w:r w:rsidR="00935853">
        <w:rPr>
          <w:sz w:val="24"/>
          <w:szCs w:val="24"/>
        </w:rPr>
        <w:t xml:space="preserve">Belt buckles will be awarded for each </w:t>
      </w:r>
      <w:r w:rsidR="008902CF">
        <w:rPr>
          <w:sz w:val="24"/>
          <w:szCs w:val="24"/>
        </w:rPr>
        <w:t>class if</w:t>
      </w:r>
      <w:r w:rsidR="00935853">
        <w:rPr>
          <w:sz w:val="24"/>
          <w:szCs w:val="24"/>
        </w:rPr>
        <w:t xml:space="preserve"> entries allow. </w:t>
      </w:r>
      <w:r w:rsidRPr="0026405A">
        <w:rPr>
          <w:sz w:val="24"/>
          <w:szCs w:val="24"/>
        </w:rPr>
        <w:t>Showmanship will be</w:t>
      </w:r>
      <w:r w:rsidR="008902CF">
        <w:rPr>
          <w:sz w:val="24"/>
          <w:szCs w:val="24"/>
        </w:rPr>
        <w:t>gin</w:t>
      </w:r>
      <w:r w:rsidRPr="0026405A">
        <w:rPr>
          <w:sz w:val="24"/>
          <w:szCs w:val="24"/>
        </w:rPr>
        <w:t xml:space="preserve"> </w:t>
      </w:r>
      <w:r w:rsidR="008902CF">
        <w:rPr>
          <w:sz w:val="24"/>
          <w:szCs w:val="24"/>
        </w:rPr>
        <w:t>with</w:t>
      </w:r>
      <w:r w:rsidRPr="0026405A">
        <w:rPr>
          <w:sz w:val="24"/>
          <w:szCs w:val="24"/>
        </w:rPr>
        <w:t xml:space="preserve"> the youngest</w:t>
      </w:r>
      <w:r w:rsidR="008902CF">
        <w:rPr>
          <w:sz w:val="24"/>
          <w:szCs w:val="24"/>
        </w:rPr>
        <w:t xml:space="preserve"> exhibitors</w:t>
      </w:r>
      <w:r w:rsidRPr="0026405A">
        <w:rPr>
          <w:sz w:val="24"/>
          <w:szCs w:val="24"/>
        </w:rPr>
        <w:t xml:space="preserve"> to oldest and broken </w:t>
      </w:r>
      <w:r w:rsidR="004E574A">
        <w:rPr>
          <w:sz w:val="24"/>
          <w:szCs w:val="24"/>
        </w:rPr>
        <w:t xml:space="preserve">into heats </w:t>
      </w:r>
      <w:r w:rsidRPr="0026405A">
        <w:rPr>
          <w:sz w:val="24"/>
          <w:szCs w:val="24"/>
        </w:rPr>
        <w:t xml:space="preserve">according to the number of entries. </w:t>
      </w:r>
    </w:p>
    <w:p w14:paraId="07C0EE1A" w14:textId="16B14CF9" w:rsidR="00ED689D" w:rsidRDefault="00510839" w:rsidP="00C73D24">
      <w:pPr>
        <w:rPr>
          <w:sz w:val="24"/>
          <w:szCs w:val="24"/>
        </w:rPr>
      </w:pPr>
      <w:r w:rsidRPr="006D518A">
        <w:rPr>
          <w:sz w:val="24"/>
          <w:szCs w:val="24"/>
        </w:rPr>
        <w:t>1</w:t>
      </w:r>
      <w:r w:rsidR="00231B3F" w:rsidRPr="006D518A">
        <w:rPr>
          <w:sz w:val="24"/>
          <w:szCs w:val="24"/>
        </w:rPr>
        <w:t>4</w:t>
      </w:r>
      <w:r w:rsidRPr="006D518A">
        <w:rPr>
          <w:sz w:val="24"/>
          <w:szCs w:val="24"/>
        </w:rPr>
        <w:t xml:space="preserve">. </w:t>
      </w:r>
      <w:r w:rsidR="00860756">
        <w:rPr>
          <w:sz w:val="24"/>
          <w:szCs w:val="24"/>
        </w:rPr>
        <w:t xml:space="preserve">Pigs will be weighed by show management. No weigh back cards. There will be separate scales for barrows and gilts. </w:t>
      </w:r>
    </w:p>
    <w:p w14:paraId="2AE29BF7" w14:textId="41543DFD" w:rsidR="005F40F7" w:rsidRDefault="005F40F7" w:rsidP="00C73D24">
      <w:pPr>
        <w:rPr>
          <w:sz w:val="24"/>
          <w:szCs w:val="24"/>
        </w:rPr>
      </w:pPr>
      <w:r w:rsidRPr="005F40F7">
        <w:rPr>
          <w:sz w:val="24"/>
          <w:szCs w:val="24"/>
          <w:highlight w:val="yellow"/>
        </w:rPr>
        <w:t xml:space="preserve">15. Barn will close at </w:t>
      </w:r>
      <w:r w:rsidR="006C18CA">
        <w:rPr>
          <w:sz w:val="24"/>
          <w:szCs w:val="24"/>
          <w:highlight w:val="yellow"/>
        </w:rPr>
        <w:t>8</w:t>
      </w:r>
      <w:r w:rsidRPr="005F40F7">
        <w:rPr>
          <w:sz w:val="24"/>
          <w:szCs w:val="24"/>
          <w:highlight w:val="yellow"/>
        </w:rPr>
        <w:t xml:space="preserve"> pm on Friday, August </w:t>
      </w:r>
      <w:r w:rsidR="003A0365">
        <w:rPr>
          <w:sz w:val="24"/>
          <w:szCs w:val="24"/>
          <w:highlight w:val="yellow"/>
        </w:rPr>
        <w:t>2</w:t>
      </w:r>
      <w:r w:rsidRPr="005F40F7">
        <w:rPr>
          <w:sz w:val="24"/>
          <w:szCs w:val="24"/>
          <w:highlight w:val="yellow"/>
          <w:vertAlign w:val="superscript"/>
        </w:rPr>
        <w:t>th</w:t>
      </w:r>
      <w:r w:rsidRPr="005F40F7">
        <w:rPr>
          <w:sz w:val="24"/>
          <w:szCs w:val="24"/>
          <w:highlight w:val="yellow"/>
        </w:rPr>
        <w:t xml:space="preserve"> and reopen at 6am on Saturday, August </w:t>
      </w:r>
      <w:r w:rsidR="003A0365">
        <w:rPr>
          <w:sz w:val="24"/>
          <w:szCs w:val="24"/>
          <w:highlight w:val="yellow"/>
        </w:rPr>
        <w:t>3rd</w:t>
      </w:r>
      <w:r w:rsidRPr="005F40F7">
        <w:rPr>
          <w:sz w:val="24"/>
          <w:szCs w:val="24"/>
          <w:highlight w:val="yellow"/>
        </w:rPr>
        <w:t>.</w:t>
      </w:r>
      <w:r>
        <w:rPr>
          <w:sz w:val="24"/>
          <w:szCs w:val="24"/>
        </w:rPr>
        <w:t xml:space="preserve"> </w:t>
      </w:r>
    </w:p>
    <w:p w14:paraId="168403F4" w14:textId="49E3412F" w:rsidR="00510839" w:rsidRDefault="00C73D24" w:rsidP="00C73D24">
      <w:pPr>
        <w:rPr>
          <w:sz w:val="24"/>
          <w:szCs w:val="24"/>
        </w:rPr>
      </w:pPr>
      <w:r w:rsidRPr="0026405A">
        <w:rPr>
          <w:sz w:val="24"/>
          <w:szCs w:val="24"/>
        </w:rPr>
        <w:t>1</w:t>
      </w:r>
      <w:r w:rsidR="00510839">
        <w:rPr>
          <w:sz w:val="24"/>
          <w:szCs w:val="24"/>
        </w:rPr>
        <w:t>5</w:t>
      </w:r>
      <w:r w:rsidRPr="0026405A">
        <w:rPr>
          <w:sz w:val="24"/>
          <w:szCs w:val="24"/>
        </w:rPr>
        <w:t xml:space="preserve">. The rules committee reserves the right to interpret all rules. </w:t>
      </w:r>
      <w:r w:rsidR="008113D3">
        <w:rPr>
          <w:sz w:val="24"/>
          <w:szCs w:val="24"/>
        </w:rPr>
        <w:t xml:space="preserve">The show committee reserves the right to make changes or adjustments to the show guidelines. </w:t>
      </w:r>
      <w:r w:rsidRPr="0026405A">
        <w:rPr>
          <w:sz w:val="24"/>
          <w:szCs w:val="24"/>
        </w:rPr>
        <w:t>Decision of the judge and the rules committee will be final.</w:t>
      </w:r>
      <w:r w:rsidR="00231B3F">
        <w:rPr>
          <w:sz w:val="24"/>
          <w:szCs w:val="24"/>
        </w:rPr>
        <w:t xml:space="preserve"> </w:t>
      </w:r>
      <w:r w:rsidR="00510839" w:rsidRPr="00476371">
        <w:rPr>
          <w:sz w:val="24"/>
          <w:szCs w:val="24"/>
          <w:u w:val="single"/>
        </w:rPr>
        <w:t xml:space="preserve">No </w:t>
      </w:r>
      <w:r w:rsidR="0084320C" w:rsidRPr="00476371">
        <w:rPr>
          <w:sz w:val="24"/>
          <w:szCs w:val="24"/>
          <w:u w:val="single"/>
        </w:rPr>
        <w:t>a</w:t>
      </w:r>
      <w:r w:rsidR="00510839" w:rsidRPr="00476371">
        <w:rPr>
          <w:sz w:val="24"/>
          <w:szCs w:val="24"/>
          <w:u w:val="single"/>
        </w:rPr>
        <w:t>lco</w:t>
      </w:r>
      <w:r w:rsidR="0084320C" w:rsidRPr="00476371">
        <w:rPr>
          <w:sz w:val="24"/>
          <w:szCs w:val="24"/>
          <w:u w:val="single"/>
        </w:rPr>
        <w:t>holic beverages permitted on show grounds!</w:t>
      </w:r>
      <w:r w:rsidR="0084320C">
        <w:rPr>
          <w:sz w:val="24"/>
          <w:szCs w:val="24"/>
        </w:rPr>
        <w:t xml:space="preserve"> </w:t>
      </w:r>
    </w:p>
    <w:p w14:paraId="2E4896E5" w14:textId="31D19B78" w:rsidR="008113D3" w:rsidRDefault="008113D3" w:rsidP="00C73D24">
      <w:pPr>
        <w:rPr>
          <w:sz w:val="24"/>
          <w:szCs w:val="24"/>
        </w:rPr>
      </w:pPr>
    </w:p>
    <w:p w14:paraId="514620FC" w14:textId="07542129" w:rsidR="008113D3" w:rsidRPr="0026405A" w:rsidRDefault="008113D3" w:rsidP="00C73D24">
      <w:pPr>
        <w:rPr>
          <w:sz w:val="24"/>
          <w:szCs w:val="24"/>
        </w:rPr>
      </w:pPr>
      <w:r>
        <w:rPr>
          <w:sz w:val="24"/>
          <w:szCs w:val="24"/>
        </w:rPr>
        <w:t>For more information, contact Cindy Jones at 706-654-8252 or cjones@madison.k12.ga.us</w:t>
      </w:r>
    </w:p>
    <w:p w14:paraId="2428F2FA" w14:textId="77777777" w:rsidR="006D518A" w:rsidRDefault="006D518A" w:rsidP="00B85DC0">
      <w:pPr>
        <w:jc w:val="center"/>
        <w:rPr>
          <w:b/>
          <w:sz w:val="28"/>
          <w:szCs w:val="28"/>
          <w:u w:val="single"/>
        </w:rPr>
      </w:pPr>
    </w:p>
    <w:p w14:paraId="1C464ECF" w14:textId="77777777" w:rsidR="006D518A" w:rsidRDefault="006D518A" w:rsidP="00B85DC0">
      <w:pPr>
        <w:jc w:val="center"/>
        <w:rPr>
          <w:b/>
          <w:sz w:val="28"/>
          <w:szCs w:val="28"/>
          <w:u w:val="single"/>
        </w:rPr>
      </w:pPr>
    </w:p>
    <w:p w14:paraId="45C86182" w14:textId="77777777" w:rsidR="006D518A" w:rsidRDefault="006D518A" w:rsidP="00B85DC0">
      <w:pPr>
        <w:jc w:val="center"/>
        <w:rPr>
          <w:b/>
          <w:sz w:val="28"/>
          <w:szCs w:val="28"/>
          <w:u w:val="single"/>
        </w:rPr>
      </w:pPr>
    </w:p>
    <w:p w14:paraId="5C7FBAC9" w14:textId="77777777" w:rsidR="006D518A" w:rsidRDefault="006D518A" w:rsidP="00B85DC0">
      <w:pPr>
        <w:jc w:val="center"/>
        <w:rPr>
          <w:b/>
          <w:sz w:val="28"/>
          <w:szCs w:val="28"/>
          <w:u w:val="single"/>
        </w:rPr>
      </w:pPr>
    </w:p>
    <w:p w14:paraId="63CA3BDB" w14:textId="77777777" w:rsidR="004E574A" w:rsidRDefault="004E574A" w:rsidP="00B85DC0">
      <w:pPr>
        <w:jc w:val="center"/>
        <w:rPr>
          <w:b/>
          <w:sz w:val="28"/>
          <w:szCs w:val="28"/>
          <w:u w:val="single"/>
        </w:rPr>
      </w:pPr>
    </w:p>
    <w:p w14:paraId="55E85858" w14:textId="18EE7AFE" w:rsidR="00B85DC0" w:rsidRPr="00433420" w:rsidRDefault="00B85DC0" w:rsidP="00B85DC0">
      <w:pPr>
        <w:jc w:val="center"/>
        <w:rPr>
          <w:sz w:val="28"/>
          <w:szCs w:val="28"/>
        </w:rPr>
      </w:pPr>
      <w:r w:rsidRPr="00433420">
        <w:rPr>
          <w:sz w:val="28"/>
          <w:szCs w:val="28"/>
        </w:rPr>
        <w:lastRenderedPageBreak/>
        <w:t>Madison County Young Farmers</w:t>
      </w:r>
    </w:p>
    <w:p w14:paraId="4D91F8F7" w14:textId="0C7C8A70" w:rsidR="00B85DC0" w:rsidRPr="00433420" w:rsidRDefault="00B85DC0" w:rsidP="00B85DC0">
      <w:pPr>
        <w:jc w:val="center"/>
        <w:rPr>
          <w:sz w:val="28"/>
          <w:szCs w:val="28"/>
        </w:rPr>
      </w:pPr>
      <w:r w:rsidRPr="00433420">
        <w:rPr>
          <w:sz w:val="28"/>
          <w:szCs w:val="28"/>
        </w:rPr>
        <w:t xml:space="preserve">“HAWGS GONE </w:t>
      </w:r>
      <w:r w:rsidR="00AE3F31" w:rsidRPr="00433420">
        <w:rPr>
          <w:sz w:val="28"/>
          <w:szCs w:val="28"/>
        </w:rPr>
        <w:t>WILD” Market</w:t>
      </w:r>
      <w:r w:rsidRPr="00433420">
        <w:rPr>
          <w:sz w:val="28"/>
          <w:szCs w:val="28"/>
        </w:rPr>
        <w:t xml:space="preserve"> Hog and Breeding Gilt Show</w:t>
      </w:r>
    </w:p>
    <w:p w14:paraId="74090321" w14:textId="5FEE2C51" w:rsidR="00B85DC0" w:rsidRDefault="00B85DC0" w:rsidP="00B85DC0">
      <w:pPr>
        <w:jc w:val="center"/>
        <w:rPr>
          <w:b/>
          <w:i/>
          <w:sz w:val="24"/>
          <w:szCs w:val="24"/>
          <w:u w:val="single"/>
        </w:rPr>
      </w:pPr>
      <w:r w:rsidRPr="00321FD7">
        <w:rPr>
          <w:b/>
          <w:i/>
          <w:sz w:val="24"/>
          <w:szCs w:val="24"/>
          <w:u w:val="single"/>
        </w:rPr>
        <w:t>One form per exhibitor!</w:t>
      </w:r>
    </w:p>
    <w:p w14:paraId="18C9FC4E" w14:textId="3B00DD14" w:rsidR="00B85DC0" w:rsidRDefault="00B85DC0" w:rsidP="00B85DC0">
      <w:pPr>
        <w:rPr>
          <w:sz w:val="24"/>
          <w:szCs w:val="24"/>
        </w:rPr>
      </w:pPr>
      <w:proofErr w:type="gramStart"/>
      <w:r>
        <w:rPr>
          <w:sz w:val="24"/>
          <w:szCs w:val="24"/>
        </w:rPr>
        <w:t>Name:_</w:t>
      </w:r>
      <w:proofErr w:type="gramEnd"/>
      <w:r>
        <w:rPr>
          <w:sz w:val="24"/>
          <w:szCs w:val="24"/>
        </w:rPr>
        <w:t>__________</w:t>
      </w:r>
      <w:r w:rsidR="008113D3">
        <w:rPr>
          <w:sz w:val="24"/>
          <w:szCs w:val="24"/>
        </w:rPr>
        <w:t xml:space="preserve"> </w:t>
      </w:r>
      <w:r>
        <w:rPr>
          <w:sz w:val="24"/>
          <w:szCs w:val="24"/>
        </w:rPr>
        <w:t>______________________E-mail:_________________________________</w:t>
      </w:r>
    </w:p>
    <w:p w14:paraId="17E104CB" w14:textId="77777777" w:rsidR="00B85DC0" w:rsidRDefault="00B85DC0" w:rsidP="00B85DC0">
      <w:pPr>
        <w:rPr>
          <w:sz w:val="24"/>
          <w:szCs w:val="24"/>
        </w:rPr>
      </w:pPr>
      <w:proofErr w:type="gramStart"/>
      <w:r>
        <w:rPr>
          <w:sz w:val="24"/>
          <w:szCs w:val="24"/>
        </w:rPr>
        <w:t>Address:_</w:t>
      </w:r>
      <w:proofErr w:type="gramEnd"/>
      <w:r>
        <w:rPr>
          <w:sz w:val="24"/>
          <w:szCs w:val="24"/>
        </w:rPr>
        <w:t>______________________________________________________________________</w:t>
      </w:r>
    </w:p>
    <w:p w14:paraId="2E81AC06" w14:textId="77777777" w:rsidR="00B85DC0" w:rsidRDefault="00B85DC0" w:rsidP="00B85DC0">
      <w:pPr>
        <w:rPr>
          <w:sz w:val="24"/>
          <w:szCs w:val="24"/>
        </w:rPr>
      </w:pPr>
      <w:proofErr w:type="gramStart"/>
      <w:r>
        <w:rPr>
          <w:sz w:val="24"/>
          <w:szCs w:val="24"/>
        </w:rPr>
        <w:t>City:_</w:t>
      </w:r>
      <w:proofErr w:type="gramEnd"/>
      <w:r>
        <w:rPr>
          <w:sz w:val="24"/>
          <w:szCs w:val="24"/>
        </w:rPr>
        <w:t xml:space="preserve">__________________________________ </w:t>
      </w:r>
      <w:proofErr w:type="spellStart"/>
      <w:r>
        <w:rPr>
          <w:sz w:val="24"/>
          <w:szCs w:val="24"/>
        </w:rPr>
        <w:t>State:_____________Zip</w:t>
      </w:r>
      <w:proofErr w:type="spellEnd"/>
      <w:r>
        <w:rPr>
          <w:sz w:val="24"/>
          <w:szCs w:val="24"/>
        </w:rPr>
        <w:t>:__________________</w:t>
      </w:r>
    </w:p>
    <w:p w14:paraId="3FB13893" w14:textId="775D0F6B" w:rsidR="00B85DC0" w:rsidRDefault="00B85DC0" w:rsidP="00B85DC0">
      <w:pPr>
        <w:rPr>
          <w:sz w:val="24"/>
          <w:szCs w:val="24"/>
        </w:rPr>
      </w:pPr>
      <w:r>
        <w:rPr>
          <w:sz w:val="24"/>
          <w:szCs w:val="24"/>
        </w:rPr>
        <w:t xml:space="preserve">County or </w:t>
      </w:r>
      <w:r w:rsidR="008A1150">
        <w:rPr>
          <w:sz w:val="24"/>
          <w:szCs w:val="24"/>
        </w:rPr>
        <w:t>Chapter: _</w:t>
      </w:r>
      <w:r>
        <w:rPr>
          <w:sz w:val="24"/>
          <w:szCs w:val="24"/>
        </w:rPr>
        <w:t xml:space="preserve">________________________________________4-H or </w:t>
      </w:r>
      <w:proofErr w:type="gramStart"/>
      <w:r>
        <w:rPr>
          <w:sz w:val="24"/>
          <w:szCs w:val="24"/>
        </w:rPr>
        <w:t>FFA:_</w:t>
      </w:r>
      <w:proofErr w:type="gramEnd"/>
      <w:r>
        <w:rPr>
          <w:sz w:val="24"/>
          <w:szCs w:val="24"/>
        </w:rPr>
        <w:t>___________</w:t>
      </w:r>
    </w:p>
    <w:p w14:paraId="0CD42371" w14:textId="0E0968A0" w:rsidR="00B85DC0" w:rsidRDefault="00B85DC0" w:rsidP="00B85DC0">
      <w:pPr>
        <w:jc w:val="center"/>
        <w:rPr>
          <w:sz w:val="24"/>
          <w:szCs w:val="24"/>
        </w:rPr>
      </w:pPr>
      <w:r>
        <w:rPr>
          <w:sz w:val="24"/>
          <w:szCs w:val="24"/>
        </w:rPr>
        <w:t xml:space="preserve">Phone: </w:t>
      </w:r>
      <w:r w:rsidR="007A1177">
        <w:rPr>
          <w:sz w:val="24"/>
          <w:szCs w:val="24"/>
        </w:rPr>
        <w:t>______</w:t>
      </w:r>
      <w:r>
        <w:rPr>
          <w:sz w:val="24"/>
          <w:szCs w:val="24"/>
        </w:rPr>
        <w:t xml:space="preserve">_________________________Exhibitor’s </w:t>
      </w:r>
      <w:proofErr w:type="spellStart"/>
      <w:proofErr w:type="gramStart"/>
      <w:r>
        <w:rPr>
          <w:sz w:val="24"/>
          <w:szCs w:val="24"/>
        </w:rPr>
        <w:t>Grade:_</w:t>
      </w:r>
      <w:proofErr w:type="gramEnd"/>
      <w:r>
        <w:rPr>
          <w:sz w:val="24"/>
          <w:szCs w:val="24"/>
        </w:rPr>
        <w:t>_________Age</w:t>
      </w:r>
      <w:proofErr w:type="spellEnd"/>
      <w:r>
        <w:rPr>
          <w:sz w:val="24"/>
          <w:szCs w:val="24"/>
        </w:rPr>
        <w:t>:____________</w:t>
      </w:r>
    </w:p>
    <w:p w14:paraId="20E6A2D1" w14:textId="14C320B6" w:rsidR="008113D3" w:rsidRDefault="008113D3" w:rsidP="008A1150">
      <w:pPr>
        <w:jc w:val="center"/>
        <w:rPr>
          <w:b/>
          <w:sz w:val="24"/>
          <w:szCs w:val="24"/>
          <w:u w:val="single"/>
        </w:rPr>
      </w:pPr>
      <w:r>
        <w:rPr>
          <w:b/>
          <w:sz w:val="24"/>
          <w:szCs w:val="24"/>
          <w:u w:val="single"/>
        </w:rPr>
        <w:t>Market Gilts</w:t>
      </w:r>
    </w:p>
    <w:tbl>
      <w:tblPr>
        <w:tblStyle w:val="PlainTable1"/>
        <w:tblpPr w:leftFromText="180" w:rightFromText="180" w:vertAnchor="text" w:horzAnchor="margin" w:tblpY="109"/>
        <w:tblW w:w="9625" w:type="dxa"/>
        <w:tblLook w:val="04A0" w:firstRow="1" w:lastRow="0" w:firstColumn="1" w:lastColumn="0" w:noHBand="0" w:noVBand="1"/>
      </w:tblPr>
      <w:tblGrid>
        <w:gridCol w:w="1396"/>
        <w:gridCol w:w="1298"/>
        <w:gridCol w:w="6931"/>
      </w:tblGrid>
      <w:tr w:rsidR="008113D3" w:rsidRPr="008A1150" w14:paraId="558CDC93" w14:textId="77777777" w:rsidTr="007F3B06">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396" w:type="dxa"/>
          </w:tcPr>
          <w:p w14:paraId="1E1A66D4" w14:textId="77777777" w:rsidR="008113D3" w:rsidRPr="008A1150" w:rsidRDefault="008113D3" w:rsidP="002D2394">
            <w:pPr>
              <w:jc w:val="center"/>
              <w:rPr>
                <w:sz w:val="24"/>
                <w:szCs w:val="24"/>
              </w:rPr>
            </w:pPr>
            <w:r>
              <w:rPr>
                <w:sz w:val="24"/>
                <w:szCs w:val="24"/>
              </w:rPr>
              <w:t>Tag Number</w:t>
            </w:r>
          </w:p>
        </w:tc>
        <w:tc>
          <w:tcPr>
            <w:tcW w:w="1298" w:type="dxa"/>
          </w:tcPr>
          <w:p w14:paraId="75E783F1" w14:textId="77777777" w:rsidR="008113D3" w:rsidRPr="008A1150" w:rsidRDefault="008113D3" w:rsidP="002D2394">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Ear Notch</w:t>
            </w:r>
          </w:p>
        </w:tc>
        <w:tc>
          <w:tcPr>
            <w:tcW w:w="6931" w:type="dxa"/>
          </w:tcPr>
          <w:p w14:paraId="7F901B84" w14:textId="77777777" w:rsidR="008113D3" w:rsidRPr="008A1150" w:rsidRDefault="008113D3" w:rsidP="002D2394">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xml:space="preserve">Description </w:t>
            </w:r>
          </w:p>
        </w:tc>
      </w:tr>
      <w:tr w:rsidR="008113D3" w14:paraId="27193483" w14:textId="77777777" w:rsidTr="007F3B06">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396" w:type="dxa"/>
          </w:tcPr>
          <w:p w14:paraId="17F6D915" w14:textId="77777777" w:rsidR="008113D3" w:rsidRDefault="008113D3" w:rsidP="002D2394">
            <w:pPr>
              <w:rPr>
                <w:sz w:val="20"/>
                <w:szCs w:val="20"/>
              </w:rPr>
            </w:pPr>
          </w:p>
        </w:tc>
        <w:tc>
          <w:tcPr>
            <w:tcW w:w="1298" w:type="dxa"/>
          </w:tcPr>
          <w:p w14:paraId="73F2C0C2" w14:textId="77777777" w:rsidR="008113D3" w:rsidRDefault="008113D3" w:rsidP="002D2394">
            <w:pPr>
              <w:cnfStyle w:val="000000100000" w:firstRow="0" w:lastRow="0" w:firstColumn="0" w:lastColumn="0" w:oddVBand="0" w:evenVBand="0" w:oddHBand="1" w:evenHBand="0" w:firstRowFirstColumn="0" w:firstRowLastColumn="0" w:lastRowFirstColumn="0" w:lastRowLastColumn="0"/>
              <w:rPr>
                <w:sz w:val="20"/>
                <w:szCs w:val="20"/>
              </w:rPr>
            </w:pPr>
          </w:p>
        </w:tc>
        <w:tc>
          <w:tcPr>
            <w:tcW w:w="6931" w:type="dxa"/>
          </w:tcPr>
          <w:p w14:paraId="398B2DEC" w14:textId="77777777" w:rsidR="008113D3" w:rsidRDefault="008113D3" w:rsidP="002D2394">
            <w:pPr>
              <w:cnfStyle w:val="000000100000" w:firstRow="0" w:lastRow="0" w:firstColumn="0" w:lastColumn="0" w:oddVBand="0" w:evenVBand="0" w:oddHBand="1" w:evenHBand="0" w:firstRowFirstColumn="0" w:firstRowLastColumn="0" w:lastRowFirstColumn="0" w:lastRowLastColumn="0"/>
              <w:rPr>
                <w:sz w:val="20"/>
                <w:szCs w:val="20"/>
              </w:rPr>
            </w:pPr>
          </w:p>
        </w:tc>
      </w:tr>
      <w:tr w:rsidR="008113D3" w14:paraId="2CC9AD1C" w14:textId="77777777" w:rsidTr="007F3B06">
        <w:trPr>
          <w:trHeight w:val="496"/>
        </w:trPr>
        <w:tc>
          <w:tcPr>
            <w:cnfStyle w:val="001000000000" w:firstRow="0" w:lastRow="0" w:firstColumn="1" w:lastColumn="0" w:oddVBand="0" w:evenVBand="0" w:oddHBand="0" w:evenHBand="0" w:firstRowFirstColumn="0" w:firstRowLastColumn="0" w:lastRowFirstColumn="0" w:lastRowLastColumn="0"/>
            <w:tcW w:w="1396" w:type="dxa"/>
          </w:tcPr>
          <w:p w14:paraId="0D005BE9" w14:textId="77777777" w:rsidR="008113D3" w:rsidRDefault="008113D3" w:rsidP="002D2394">
            <w:pPr>
              <w:rPr>
                <w:sz w:val="20"/>
                <w:szCs w:val="20"/>
              </w:rPr>
            </w:pPr>
          </w:p>
        </w:tc>
        <w:tc>
          <w:tcPr>
            <w:tcW w:w="1298" w:type="dxa"/>
          </w:tcPr>
          <w:p w14:paraId="61D2B6B6" w14:textId="77777777" w:rsidR="008113D3" w:rsidRDefault="008113D3" w:rsidP="002D2394">
            <w:pPr>
              <w:cnfStyle w:val="000000000000" w:firstRow="0" w:lastRow="0" w:firstColumn="0" w:lastColumn="0" w:oddVBand="0" w:evenVBand="0" w:oddHBand="0" w:evenHBand="0" w:firstRowFirstColumn="0" w:firstRowLastColumn="0" w:lastRowFirstColumn="0" w:lastRowLastColumn="0"/>
              <w:rPr>
                <w:sz w:val="20"/>
                <w:szCs w:val="20"/>
              </w:rPr>
            </w:pPr>
          </w:p>
        </w:tc>
        <w:tc>
          <w:tcPr>
            <w:tcW w:w="6931" w:type="dxa"/>
          </w:tcPr>
          <w:p w14:paraId="16644F39" w14:textId="77777777" w:rsidR="008113D3" w:rsidRDefault="008113D3" w:rsidP="002D2394">
            <w:pPr>
              <w:cnfStyle w:val="000000000000" w:firstRow="0" w:lastRow="0" w:firstColumn="0" w:lastColumn="0" w:oddVBand="0" w:evenVBand="0" w:oddHBand="0" w:evenHBand="0" w:firstRowFirstColumn="0" w:firstRowLastColumn="0" w:lastRowFirstColumn="0" w:lastRowLastColumn="0"/>
              <w:rPr>
                <w:sz w:val="20"/>
                <w:szCs w:val="20"/>
              </w:rPr>
            </w:pPr>
          </w:p>
        </w:tc>
      </w:tr>
      <w:tr w:rsidR="008113D3" w14:paraId="4E84E743" w14:textId="77777777" w:rsidTr="007F3B06">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396" w:type="dxa"/>
          </w:tcPr>
          <w:p w14:paraId="5002DC9E" w14:textId="77777777" w:rsidR="008113D3" w:rsidRDefault="008113D3" w:rsidP="002D2394">
            <w:pPr>
              <w:rPr>
                <w:sz w:val="20"/>
                <w:szCs w:val="20"/>
              </w:rPr>
            </w:pPr>
          </w:p>
        </w:tc>
        <w:tc>
          <w:tcPr>
            <w:tcW w:w="1298" w:type="dxa"/>
          </w:tcPr>
          <w:p w14:paraId="18D68440" w14:textId="77777777" w:rsidR="008113D3" w:rsidRDefault="008113D3" w:rsidP="002D2394">
            <w:pPr>
              <w:cnfStyle w:val="000000100000" w:firstRow="0" w:lastRow="0" w:firstColumn="0" w:lastColumn="0" w:oddVBand="0" w:evenVBand="0" w:oddHBand="1" w:evenHBand="0" w:firstRowFirstColumn="0" w:firstRowLastColumn="0" w:lastRowFirstColumn="0" w:lastRowLastColumn="0"/>
              <w:rPr>
                <w:sz w:val="20"/>
                <w:szCs w:val="20"/>
              </w:rPr>
            </w:pPr>
          </w:p>
        </w:tc>
        <w:tc>
          <w:tcPr>
            <w:tcW w:w="6931" w:type="dxa"/>
          </w:tcPr>
          <w:p w14:paraId="1D3BF5F4" w14:textId="77777777" w:rsidR="008113D3" w:rsidRDefault="008113D3" w:rsidP="002D2394">
            <w:pPr>
              <w:cnfStyle w:val="000000100000" w:firstRow="0" w:lastRow="0" w:firstColumn="0" w:lastColumn="0" w:oddVBand="0" w:evenVBand="0" w:oddHBand="1" w:evenHBand="0" w:firstRowFirstColumn="0" w:firstRowLastColumn="0" w:lastRowFirstColumn="0" w:lastRowLastColumn="0"/>
              <w:rPr>
                <w:sz w:val="20"/>
                <w:szCs w:val="20"/>
              </w:rPr>
            </w:pPr>
          </w:p>
        </w:tc>
      </w:tr>
      <w:tr w:rsidR="008113D3" w14:paraId="5401CC24" w14:textId="77777777" w:rsidTr="007F3B06">
        <w:trPr>
          <w:trHeight w:val="496"/>
        </w:trPr>
        <w:tc>
          <w:tcPr>
            <w:cnfStyle w:val="001000000000" w:firstRow="0" w:lastRow="0" w:firstColumn="1" w:lastColumn="0" w:oddVBand="0" w:evenVBand="0" w:oddHBand="0" w:evenHBand="0" w:firstRowFirstColumn="0" w:firstRowLastColumn="0" w:lastRowFirstColumn="0" w:lastRowLastColumn="0"/>
            <w:tcW w:w="1396" w:type="dxa"/>
          </w:tcPr>
          <w:p w14:paraId="5BA8C43D" w14:textId="77777777" w:rsidR="008113D3" w:rsidRDefault="008113D3" w:rsidP="002D2394">
            <w:pPr>
              <w:rPr>
                <w:sz w:val="20"/>
                <w:szCs w:val="20"/>
              </w:rPr>
            </w:pPr>
          </w:p>
        </w:tc>
        <w:tc>
          <w:tcPr>
            <w:tcW w:w="1298" w:type="dxa"/>
          </w:tcPr>
          <w:p w14:paraId="747D3C43" w14:textId="77777777" w:rsidR="008113D3" w:rsidRDefault="008113D3" w:rsidP="002D2394">
            <w:pPr>
              <w:cnfStyle w:val="000000000000" w:firstRow="0" w:lastRow="0" w:firstColumn="0" w:lastColumn="0" w:oddVBand="0" w:evenVBand="0" w:oddHBand="0" w:evenHBand="0" w:firstRowFirstColumn="0" w:firstRowLastColumn="0" w:lastRowFirstColumn="0" w:lastRowLastColumn="0"/>
              <w:rPr>
                <w:sz w:val="20"/>
                <w:szCs w:val="20"/>
              </w:rPr>
            </w:pPr>
          </w:p>
        </w:tc>
        <w:tc>
          <w:tcPr>
            <w:tcW w:w="6931" w:type="dxa"/>
          </w:tcPr>
          <w:p w14:paraId="0BB979F9" w14:textId="77777777" w:rsidR="008113D3" w:rsidRDefault="008113D3" w:rsidP="002D2394">
            <w:pPr>
              <w:cnfStyle w:val="000000000000" w:firstRow="0" w:lastRow="0" w:firstColumn="0" w:lastColumn="0" w:oddVBand="0" w:evenVBand="0" w:oddHBand="0" w:evenHBand="0" w:firstRowFirstColumn="0" w:firstRowLastColumn="0" w:lastRowFirstColumn="0" w:lastRowLastColumn="0"/>
              <w:rPr>
                <w:sz w:val="20"/>
                <w:szCs w:val="20"/>
              </w:rPr>
            </w:pPr>
          </w:p>
        </w:tc>
      </w:tr>
    </w:tbl>
    <w:p w14:paraId="416056D4" w14:textId="642B4D47" w:rsidR="00B85DC0" w:rsidRPr="008A1150" w:rsidRDefault="003A0365" w:rsidP="008A1150">
      <w:pPr>
        <w:jc w:val="center"/>
        <w:rPr>
          <w:b/>
          <w:sz w:val="24"/>
          <w:szCs w:val="24"/>
          <w:u w:val="single"/>
        </w:rPr>
      </w:pPr>
      <w:r>
        <w:rPr>
          <w:b/>
          <w:sz w:val="24"/>
          <w:szCs w:val="24"/>
          <w:u w:val="single"/>
        </w:rPr>
        <w:t xml:space="preserve">Crossbred </w:t>
      </w:r>
      <w:r w:rsidR="008A1150">
        <w:rPr>
          <w:b/>
          <w:sz w:val="24"/>
          <w:szCs w:val="24"/>
          <w:u w:val="single"/>
        </w:rPr>
        <w:t xml:space="preserve">Market </w:t>
      </w:r>
      <w:r w:rsidR="008113D3">
        <w:rPr>
          <w:b/>
          <w:sz w:val="24"/>
          <w:szCs w:val="24"/>
          <w:u w:val="single"/>
        </w:rPr>
        <w:t>Barrows</w:t>
      </w:r>
    </w:p>
    <w:tbl>
      <w:tblPr>
        <w:tblStyle w:val="PlainTable1"/>
        <w:tblpPr w:leftFromText="180" w:rightFromText="180" w:vertAnchor="text" w:horzAnchor="margin" w:tblpY="109"/>
        <w:tblW w:w="9625" w:type="dxa"/>
        <w:tblLook w:val="04A0" w:firstRow="1" w:lastRow="0" w:firstColumn="1" w:lastColumn="0" w:noHBand="0" w:noVBand="1"/>
      </w:tblPr>
      <w:tblGrid>
        <w:gridCol w:w="1435"/>
        <w:gridCol w:w="1260"/>
        <w:gridCol w:w="6930"/>
      </w:tblGrid>
      <w:tr w:rsidR="003A0365" w14:paraId="47BC66F0" w14:textId="5B62579F" w:rsidTr="003A0365">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435" w:type="dxa"/>
          </w:tcPr>
          <w:p w14:paraId="3E58C4F3" w14:textId="5BA2E805" w:rsidR="003A0365" w:rsidRPr="008A1150" w:rsidRDefault="003A0365" w:rsidP="008A1150">
            <w:pPr>
              <w:jc w:val="center"/>
              <w:rPr>
                <w:sz w:val="24"/>
                <w:szCs w:val="24"/>
              </w:rPr>
            </w:pPr>
            <w:bookmarkStart w:id="0" w:name="_Hlk168912914"/>
            <w:r>
              <w:rPr>
                <w:sz w:val="24"/>
                <w:szCs w:val="24"/>
              </w:rPr>
              <w:t>Tag Number</w:t>
            </w:r>
          </w:p>
        </w:tc>
        <w:tc>
          <w:tcPr>
            <w:tcW w:w="1260" w:type="dxa"/>
          </w:tcPr>
          <w:p w14:paraId="7CACA3B7" w14:textId="0B253BD9" w:rsidR="003A0365" w:rsidRPr="008A1150" w:rsidRDefault="003A0365" w:rsidP="008A115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Ear Notch</w:t>
            </w:r>
          </w:p>
        </w:tc>
        <w:tc>
          <w:tcPr>
            <w:tcW w:w="6930" w:type="dxa"/>
          </w:tcPr>
          <w:p w14:paraId="7B768538" w14:textId="451EE28B" w:rsidR="003A0365" w:rsidRPr="008A1150" w:rsidRDefault="003A0365" w:rsidP="008A115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xml:space="preserve">Description </w:t>
            </w:r>
          </w:p>
        </w:tc>
      </w:tr>
      <w:tr w:rsidR="003A0365" w14:paraId="0B34939B" w14:textId="2E0E9CAD" w:rsidTr="003A0365">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435" w:type="dxa"/>
          </w:tcPr>
          <w:p w14:paraId="12A004BE" w14:textId="77777777" w:rsidR="003A0365" w:rsidRDefault="003A0365" w:rsidP="008A1150">
            <w:pPr>
              <w:rPr>
                <w:sz w:val="20"/>
                <w:szCs w:val="20"/>
              </w:rPr>
            </w:pPr>
          </w:p>
        </w:tc>
        <w:tc>
          <w:tcPr>
            <w:tcW w:w="1260" w:type="dxa"/>
          </w:tcPr>
          <w:p w14:paraId="21C5E0D4" w14:textId="6E88786A" w:rsidR="003A0365" w:rsidRDefault="003A0365" w:rsidP="008A1150">
            <w:pPr>
              <w:cnfStyle w:val="000000100000" w:firstRow="0" w:lastRow="0" w:firstColumn="0" w:lastColumn="0" w:oddVBand="0" w:evenVBand="0" w:oddHBand="1" w:evenHBand="0" w:firstRowFirstColumn="0" w:firstRowLastColumn="0" w:lastRowFirstColumn="0" w:lastRowLastColumn="0"/>
              <w:rPr>
                <w:sz w:val="20"/>
                <w:szCs w:val="20"/>
              </w:rPr>
            </w:pPr>
          </w:p>
        </w:tc>
        <w:tc>
          <w:tcPr>
            <w:tcW w:w="6930" w:type="dxa"/>
          </w:tcPr>
          <w:p w14:paraId="4AE48342" w14:textId="77777777" w:rsidR="003A0365" w:rsidRDefault="003A0365" w:rsidP="008A1150">
            <w:pPr>
              <w:cnfStyle w:val="000000100000" w:firstRow="0" w:lastRow="0" w:firstColumn="0" w:lastColumn="0" w:oddVBand="0" w:evenVBand="0" w:oddHBand="1" w:evenHBand="0" w:firstRowFirstColumn="0" w:firstRowLastColumn="0" w:lastRowFirstColumn="0" w:lastRowLastColumn="0"/>
              <w:rPr>
                <w:sz w:val="20"/>
                <w:szCs w:val="20"/>
              </w:rPr>
            </w:pPr>
          </w:p>
        </w:tc>
      </w:tr>
      <w:tr w:rsidR="003A0365" w14:paraId="5AFC97E0" w14:textId="0FCA012C" w:rsidTr="003A0365">
        <w:trPr>
          <w:trHeight w:val="496"/>
        </w:trPr>
        <w:tc>
          <w:tcPr>
            <w:cnfStyle w:val="001000000000" w:firstRow="0" w:lastRow="0" w:firstColumn="1" w:lastColumn="0" w:oddVBand="0" w:evenVBand="0" w:oddHBand="0" w:evenHBand="0" w:firstRowFirstColumn="0" w:firstRowLastColumn="0" w:lastRowFirstColumn="0" w:lastRowLastColumn="0"/>
            <w:tcW w:w="1435" w:type="dxa"/>
          </w:tcPr>
          <w:p w14:paraId="223E8360" w14:textId="77777777" w:rsidR="003A0365" w:rsidRDefault="003A0365" w:rsidP="008A1150">
            <w:pPr>
              <w:rPr>
                <w:sz w:val="20"/>
                <w:szCs w:val="20"/>
              </w:rPr>
            </w:pPr>
          </w:p>
        </w:tc>
        <w:tc>
          <w:tcPr>
            <w:tcW w:w="1260" w:type="dxa"/>
          </w:tcPr>
          <w:p w14:paraId="7B0F6544" w14:textId="1FE2A273" w:rsidR="003A0365" w:rsidRDefault="003A0365" w:rsidP="008A1150">
            <w:pPr>
              <w:cnfStyle w:val="000000000000" w:firstRow="0" w:lastRow="0" w:firstColumn="0" w:lastColumn="0" w:oddVBand="0" w:evenVBand="0" w:oddHBand="0" w:evenHBand="0" w:firstRowFirstColumn="0" w:firstRowLastColumn="0" w:lastRowFirstColumn="0" w:lastRowLastColumn="0"/>
              <w:rPr>
                <w:sz w:val="20"/>
                <w:szCs w:val="20"/>
              </w:rPr>
            </w:pPr>
          </w:p>
        </w:tc>
        <w:tc>
          <w:tcPr>
            <w:tcW w:w="6930" w:type="dxa"/>
          </w:tcPr>
          <w:p w14:paraId="14EEA173" w14:textId="77777777" w:rsidR="003A0365" w:rsidRDefault="003A0365" w:rsidP="008A1150">
            <w:pPr>
              <w:cnfStyle w:val="000000000000" w:firstRow="0" w:lastRow="0" w:firstColumn="0" w:lastColumn="0" w:oddVBand="0" w:evenVBand="0" w:oddHBand="0" w:evenHBand="0" w:firstRowFirstColumn="0" w:firstRowLastColumn="0" w:lastRowFirstColumn="0" w:lastRowLastColumn="0"/>
              <w:rPr>
                <w:sz w:val="20"/>
                <w:szCs w:val="20"/>
              </w:rPr>
            </w:pPr>
          </w:p>
        </w:tc>
      </w:tr>
      <w:tr w:rsidR="003A0365" w14:paraId="552149DD" w14:textId="19188BD3" w:rsidTr="003A0365">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435" w:type="dxa"/>
          </w:tcPr>
          <w:p w14:paraId="46A667E8" w14:textId="77777777" w:rsidR="003A0365" w:rsidRDefault="003A0365" w:rsidP="008A1150">
            <w:pPr>
              <w:rPr>
                <w:sz w:val="20"/>
                <w:szCs w:val="20"/>
              </w:rPr>
            </w:pPr>
          </w:p>
        </w:tc>
        <w:tc>
          <w:tcPr>
            <w:tcW w:w="1260" w:type="dxa"/>
          </w:tcPr>
          <w:p w14:paraId="275B4EC2" w14:textId="5342B6CA" w:rsidR="003A0365" w:rsidRDefault="003A0365" w:rsidP="008A1150">
            <w:pPr>
              <w:cnfStyle w:val="000000100000" w:firstRow="0" w:lastRow="0" w:firstColumn="0" w:lastColumn="0" w:oddVBand="0" w:evenVBand="0" w:oddHBand="1" w:evenHBand="0" w:firstRowFirstColumn="0" w:firstRowLastColumn="0" w:lastRowFirstColumn="0" w:lastRowLastColumn="0"/>
              <w:rPr>
                <w:sz w:val="20"/>
                <w:szCs w:val="20"/>
              </w:rPr>
            </w:pPr>
          </w:p>
        </w:tc>
        <w:tc>
          <w:tcPr>
            <w:tcW w:w="6930" w:type="dxa"/>
          </w:tcPr>
          <w:p w14:paraId="23619780" w14:textId="77777777" w:rsidR="003A0365" w:rsidRDefault="003A0365" w:rsidP="008A1150">
            <w:pPr>
              <w:cnfStyle w:val="000000100000" w:firstRow="0" w:lastRow="0" w:firstColumn="0" w:lastColumn="0" w:oddVBand="0" w:evenVBand="0" w:oddHBand="1" w:evenHBand="0" w:firstRowFirstColumn="0" w:firstRowLastColumn="0" w:lastRowFirstColumn="0" w:lastRowLastColumn="0"/>
              <w:rPr>
                <w:sz w:val="20"/>
                <w:szCs w:val="20"/>
              </w:rPr>
            </w:pPr>
          </w:p>
        </w:tc>
      </w:tr>
      <w:tr w:rsidR="003A0365" w14:paraId="1D36A165" w14:textId="1605131F" w:rsidTr="003A0365">
        <w:trPr>
          <w:trHeight w:val="496"/>
        </w:trPr>
        <w:tc>
          <w:tcPr>
            <w:cnfStyle w:val="001000000000" w:firstRow="0" w:lastRow="0" w:firstColumn="1" w:lastColumn="0" w:oddVBand="0" w:evenVBand="0" w:oddHBand="0" w:evenHBand="0" w:firstRowFirstColumn="0" w:firstRowLastColumn="0" w:lastRowFirstColumn="0" w:lastRowLastColumn="0"/>
            <w:tcW w:w="1435" w:type="dxa"/>
          </w:tcPr>
          <w:p w14:paraId="4A9E4819" w14:textId="77777777" w:rsidR="003A0365" w:rsidRDefault="003A0365" w:rsidP="008A1150">
            <w:pPr>
              <w:rPr>
                <w:sz w:val="20"/>
                <w:szCs w:val="20"/>
              </w:rPr>
            </w:pPr>
          </w:p>
        </w:tc>
        <w:tc>
          <w:tcPr>
            <w:tcW w:w="1260" w:type="dxa"/>
          </w:tcPr>
          <w:p w14:paraId="791B8A88" w14:textId="78ED0BAA" w:rsidR="003A0365" w:rsidRDefault="003A0365" w:rsidP="008A1150">
            <w:pPr>
              <w:cnfStyle w:val="000000000000" w:firstRow="0" w:lastRow="0" w:firstColumn="0" w:lastColumn="0" w:oddVBand="0" w:evenVBand="0" w:oddHBand="0" w:evenHBand="0" w:firstRowFirstColumn="0" w:firstRowLastColumn="0" w:lastRowFirstColumn="0" w:lastRowLastColumn="0"/>
              <w:rPr>
                <w:sz w:val="20"/>
                <w:szCs w:val="20"/>
              </w:rPr>
            </w:pPr>
          </w:p>
        </w:tc>
        <w:tc>
          <w:tcPr>
            <w:tcW w:w="6930" w:type="dxa"/>
          </w:tcPr>
          <w:p w14:paraId="31750FE5" w14:textId="77777777" w:rsidR="003A0365" w:rsidRDefault="003A0365" w:rsidP="008A1150">
            <w:pPr>
              <w:cnfStyle w:val="000000000000" w:firstRow="0" w:lastRow="0" w:firstColumn="0" w:lastColumn="0" w:oddVBand="0" w:evenVBand="0" w:oddHBand="0" w:evenHBand="0" w:firstRowFirstColumn="0" w:firstRowLastColumn="0" w:lastRowFirstColumn="0" w:lastRowLastColumn="0"/>
              <w:rPr>
                <w:sz w:val="20"/>
                <w:szCs w:val="20"/>
              </w:rPr>
            </w:pPr>
          </w:p>
        </w:tc>
      </w:tr>
    </w:tbl>
    <w:bookmarkEnd w:id="0"/>
    <w:p w14:paraId="37D3CF11" w14:textId="7529EB0D" w:rsidR="003A0365" w:rsidRDefault="003A0365" w:rsidP="008A1150">
      <w:pPr>
        <w:jc w:val="center"/>
        <w:rPr>
          <w:b/>
          <w:sz w:val="24"/>
          <w:szCs w:val="24"/>
          <w:u w:val="single"/>
        </w:rPr>
      </w:pPr>
      <w:r>
        <w:rPr>
          <w:b/>
          <w:sz w:val="24"/>
          <w:szCs w:val="24"/>
          <w:u w:val="single"/>
        </w:rPr>
        <w:t>Registered Market Barrows</w:t>
      </w:r>
    </w:p>
    <w:tbl>
      <w:tblPr>
        <w:tblStyle w:val="PlainTable1"/>
        <w:tblpPr w:leftFromText="180" w:rightFromText="180" w:vertAnchor="text" w:horzAnchor="margin" w:tblpY="109"/>
        <w:tblW w:w="9625" w:type="dxa"/>
        <w:tblLook w:val="04A0" w:firstRow="1" w:lastRow="0" w:firstColumn="1" w:lastColumn="0" w:noHBand="0" w:noVBand="1"/>
      </w:tblPr>
      <w:tblGrid>
        <w:gridCol w:w="1255"/>
        <w:gridCol w:w="1170"/>
        <w:gridCol w:w="2160"/>
        <w:gridCol w:w="1440"/>
        <w:gridCol w:w="3600"/>
      </w:tblGrid>
      <w:tr w:rsidR="003A0365" w14:paraId="2B1CFA19" w14:textId="77777777" w:rsidTr="00801ABE">
        <w:trPr>
          <w:cnfStyle w:val="100000000000" w:firstRow="1" w:lastRow="0" w:firstColumn="0" w:lastColumn="0" w:oddVBand="0" w:evenVBand="0" w:oddHBand="0"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1255" w:type="dxa"/>
          </w:tcPr>
          <w:p w14:paraId="33E3ED55" w14:textId="77777777" w:rsidR="003A0365" w:rsidRPr="008A1150" w:rsidRDefault="003A0365" w:rsidP="00801ABE">
            <w:pPr>
              <w:jc w:val="center"/>
              <w:rPr>
                <w:sz w:val="24"/>
                <w:szCs w:val="24"/>
              </w:rPr>
            </w:pPr>
            <w:r>
              <w:rPr>
                <w:sz w:val="24"/>
                <w:szCs w:val="24"/>
              </w:rPr>
              <w:t>Tag Number</w:t>
            </w:r>
          </w:p>
        </w:tc>
        <w:tc>
          <w:tcPr>
            <w:tcW w:w="1170" w:type="dxa"/>
          </w:tcPr>
          <w:p w14:paraId="4A14A24E" w14:textId="77777777" w:rsidR="003A0365" w:rsidRPr="008A1150" w:rsidRDefault="003A0365" w:rsidP="00801AB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Ear Notch</w:t>
            </w:r>
          </w:p>
        </w:tc>
        <w:tc>
          <w:tcPr>
            <w:tcW w:w="2160" w:type="dxa"/>
          </w:tcPr>
          <w:p w14:paraId="14A36EAB" w14:textId="77777777" w:rsidR="003A0365" w:rsidRPr="008A1150" w:rsidRDefault="003A0365" w:rsidP="00801AB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xml:space="preserve">Description </w:t>
            </w:r>
          </w:p>
        </w:tc>
        <w:tc>
          <w:tcPr>
            <w:tcW w:w="1440" w:type="dxa"/>
          </w:tcPr>
          <w:p w14:paraId="5CD951EA" w14:textId="77777777" w:rsidR="003A0365" w:rsidRDefault="003A0365" w:rsidP="00801ABE">
            <w:pPr>
              <w:jc w:val="center"/>
              <w:cnfStyle w:val="100000000000" w:firstRow="1" w:lastRow="0" w:firstColumn="0" w:lastColumn="0" w:oddVBand="0" w:evenVBand="0" w:oddHBand="0" w:evenHBand="0" w:firstRowFirstColumn="0" w:firstRowLastColumn="0" w:lastRowFirstColumn="0" w:lastRowLastColumn="0"/>
              <w:rPr>
                <w:b w:val="0"/>
                <w:bCs w:val="0"/>
                <w:sz w:val="24"/>
                <w:szCs w:val="24"/>
              </w:rPr>
            </w:pPr>
            <w:r>
              <w:rPr>
                <w:sz w:val="24"/>
                <w:szCs w:val="24"/>
              </w:rPr>
              <w:t xml:space="preserve">Breed </w:t>
            </w:r>
          </w:p>
          <w:p w14:paraId="182855E7" w14:textId="77777777" w:rsidR="003A0365" w:rsidRPr="008A1150" w:rsidRDefault="003A0365" w:rsidP="00801ABE">
            <w:pPr>
              <w:jc w:val="center"/>
              <w:cnfStyle w:val="100000000000" w:firstRow="1" w:lastRow="0" w:firstColumn="0" w:lastColumn="0" w:oddVBand="0" w:evenVBand="0" w:oddHBand="0" w:evenHBand="0" w:firstRowFirstColumn="0" w:firstRowLastColumn="0" w:lastRowFirstColumn="0" w:lastRowLastColumn="0"/>
              <w:rPr>
                <w:sz w:val="24"/>
                <w:szCs w:val="24"/>
              </w:rPr>
            </w:pPr>
          </w:p>
        </w:tc>
        <w:tc>
          <w:tcPr>
            <w:tcW w:w="3600" w:type="dxa"/>
          </w:tcPr>
          <w:p w14:paraId="5E7434DD" w14:textId="7EE228FA" w:rsidR="003A0365" w:rsidRDefault="003A0365" w:rsidP="00801ABE">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 xml:space="preserve">Registration Number </w:t>
            </w:r>
          </w:p>
        </w:tc>
      </w:tr>
      <w:tr w:rsidR="003A0365" w14:paraId="018AC528" w14:textId="77777777" w:rsidTr="00801ABE">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255" w:type="dxa"/>
          </w:tcPr>
          <w:p w14:paraId="11B35592" w14:textId="77777777" w:rsidR="003A0365" w:rsidRDefault="003A0365" w:rsidP="00801ABE">
            <w:pPr>
              <w:rPr>
                <w:sz w:val="20"/>
                <w:szCs w:val="20"/>
              </w:rPr>
            </w:pPr>
          </w:p>
        </w:tc>
        <w:tc>
          <w:tcPr>
            <w:tcW w:w="1170" w:type="dxa"/>
          </w:tcPr>
          <w:p w14:paraId="27E67644"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14:paraId="4F53D955"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tcPr>
          <w:p w14:paraId="5EC5686B"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c>
          <w:tcPr>
            <w:tcW w:w="3600" w:type="dxa"/>
          </w:tcPr>
          <w:p w14:paraId="5643C934"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r>
      <w:tr w:rsidR="003A0365" w14:paraId="1EB33310" w14:textId="77777777" w:rsidTr="00801ABE">
        <w:trPr>
          <w:trHeight w:val="496"/>
        </w:trPr>
        <w:tc>
          <w:tcPr>
            <w:cnfStyle w:val="001000000000" w:firstRow="0" w:lastRow="0" w:firstColumn="1" w:lastColumn="0" w:oddVBand="0" w:evenVBand="0" w:oddHBand="0" w:evenHBand="0" w:firstRowFirstColumn="0" w:firstRowLastColumn="0" w:lastRowFirstColumn="0" w:lastRowLastColumn="0"/>
            <w:tcW w:w="1255" w:type="dxa"/>
          </w:tcPr>
          <w:p w14:paraId="43BA4D46" w14:textId="77777777" w:rsidR="003A0365" w:rsidRDefault="003A0365" w:rsidP="00801ABE">
            <w:pPr>
              <w:rPr>
                <w:sz w:val="20"/>
                <w:szCs w:val="20"/>
              </w:rPr>
            </w:pPr>
          </w:p>
        </w:tc>
        <w:tc>
          <w:tcPr>
            <w:tcW w:w="1170" w:type="dxa"/>
          </w:tcPr>
          <w:p w14:paraId="5D3343AE"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14:paraId="12B859EF"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tcPr>
          <w:p w14:paraId="455ED2A2"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c>
          <w:tcPr>
            <w:tcW w:w="3600" w:type="dxa"/>
          </w:tcPr>
          <w:p w14:paraId="61C35C27"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r>
      <w:tr w:rsidR="003A0365" w14:paraId="7C8381EA" w14:textId="77777777" w:rsidTr="00801ABE">
        <w:trPr>
          <w:cnfStyle w:val="000000100000" w:firstRow="0" w:lastRow="0" w:firstColumn="0" w:lastColumn="0" w:oddVBand="0" w:evenVBand="0" w:oddHBand="1"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255" w:type="dxa"/>
          </w:tcPr>
          <w:p w14:paraId="5BBAC00E" w14:textId="77777777" w:rsidR="003A0365" w:rsidRDefault="003A0365" w:rsidP="00801ABE">
            <w:pPr>
              <w:rPr>
                <w:sz w:val="20"/>
                <w:szCs w:val="20"/>
              </w:rPr>
            </w:pPr>
          </w:p>
        </w:tc>
        <w:tc>
          <w:tcPr>
            <w:tcW w:w="1170" w:type="dxa"/>
          </w:tcPr>
          <w:p w14:paraId="2666D1B9"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c>
          <w:tcPr>
            <w:tcW w:w="2160" w:type="dxa"/>
          </w:tcPr>
          <w:p w14:paraId="51886A9E"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c>
          <w:tcPr>
            <w:tcW w:w="1440" w:type="dxa"/>
          </w:tcPr>
          <w:p w14:paraId="796F0304"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c>
          <w:tcPr>
            <w:tcW w:w="3600" w:type="dxa"/>
          </w:tcPr>
          <w:p w14:paraId="32D3A591" w14:textId="77777777" w:rsidR="003A0365" w:rsidRDefault="003A0365" w:rsidP="00801ABE">
            <w:pPr>
              <w:cnfStyle w:val="000000100000" w:firstRow="0" w:lastRow="0" w:firstColumn="0" w:lastColumn="0" w:oddVBand="0" w:evenVBand="0" w:oddHBand="1" w:evenHBand="0" w:firstRowFirstColumn="0" w:firstRowLastColumn="0" w:lastRowFirstColumn="0" w:lastRowLastColumn="0"/>
              <w:rPr>
                <w:sz w:val="20"/>
                <w:szCs w:val="20"/>
              </w:rPr>
            </w:pPr>
          </w:p>
        </w:tc>
      </w:tr>
      <w:tr w:rsidR="003A0365" w14:paraId="3817F976" w14:textId="77777777" w:rsidTr="00801ABE">
        <w:trPr>
          <w:trHeight w:val="496"/>
        </w:trPr>
        <w:tc>
          <w:tcPr>
            <w:cnfStyle w:val="001000000000" w:firstRow="0" w:lastRow="0" w:firstColumn="1" w:lastColumn="0" w:oddVBand="0" w:evenVBand="0" w:oddHBand="0" w:evenHBand="0" w:firstRowFirstColumn="0" w:firstRowLastColumn="0" w:lastRowFirstColumn="0" w:lastRowLastColumn="0"/>
            <w:tcW w:w="1255" w:type="dxa"/>
          </w:tcPr>
          <w:p w14:paraId="5C1BF0D5" w14:textId="77777777" w:rsidR="003A0365" w:rsidRDefault="003A0365" w:rsidP="00801ABE">
            <w:pPr>
              <w:rPr>
                <w:sz w:val="20"/>
                <w:szCs w:val="20"/>
              </w:rPr>
            </w:pPr>
          </w:p>
        </w:tc>
        <w:tc>
          <w:tcPr>
            <w:tcW w:w="1170" w:type="dxa"/>
          </w:tcPr>
          <w:p w14:paraId="36F2FAEA"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c>
          <w:tcPr>
            <w:tcW w:w="2160" w:type="dxa"/>
          </w:tcPr>
          <w:p w14:paraId="2290AD30"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c>
          <w:tcPr>
            <w:tcW w:w="1440" w:type="dxa"/>
          </w:tcPr>
          <w:p w14:paraId="2350DD89"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c>
          <w:tcPr>
            <w:tcW w:w="3600" w:type="dxa"/>
          </w:tcPr>
          <w:p w14:paraId="704F951A" w14:textId="77777777" w:rsidR="003A0365" w:rsidRDefault="003A0365" w:rsidP="00801ABE">
            <w:pPr>
              <w:cnfStyle w:val="000000000000" w:firstRow="0" w:lastRow="0" w:firstColumn="0" w:lastColumn="0" w:oddVBand="0" w:evenVBand="0" w:oddHBand="0" w:evenHBand="0" w:firstRowFirstColumn="0" w:firstRowLastColumn="0" w:lastRowFirstColumn="0" w:lastRowLastColumn="0"/>
              <w:rPr>
                <w:sz w:val="20"/>
                <w:szCs w:val="20"/>
              </w:rPr>
            </w:pPr>
          </w:p>
        </w:tc>
      </w:tr>
    </w:tbl>
    <w:p w14:paraId="5872A9E9" w14:textId="77777777" w:rsidR="003A0365" w:rsidRDefault="003A0365" w:rsidP="008A1150">
      <w:pPr>
        <w:jc w:val="center"/>
        <w:rPr>
          <w:b/>
          <w:sz w:val="24"/>
          <w:szCs w:val="24"/>
          <w:u w:val="single"/>
        </w:rPr>
      </w:pPr>
    </w:p>
    <w:p w14:paraId="1F317105" w14:textId="7E247A3E" w:rsidR="00B85DC0" w:rsidRDefault="00B85DC0" w:rsidP="008A1150">
      <w:pPr>
        <w:jc w:val="center"/>
        <w:rPr>
          <w:b/>
          <w:sz w:val="24"/>
          <w:szCs w:val="24"/>
          <w:u w:val="single"/>
        </w:rPr>
      </w:pPr>
      <w:r w:rsidRPr="008A1150">
        <w:rPr>
          <w:b/>
          <w:sz w:val="24"/>
          <w:szCs w:val="24"/>
          <w:u w:val="single"/>
        </w:rPr>
        <w:lastRenderedPageBreak/>
        <w:t>Breeding Gilts</w:t>
      </w:r>
    </w:p>
    <w:tbl>
      <w:tblPr>
        <w:tblStyle w:val="PlainTable1"/>
        <w:tblW w:w="9715" w:type="dxa"/>
        <w:tblLook w:val="04A0" w:firstRow="1" w:lastRow="0" w:firstColumn="1" w:lastColumn="0" w:noHBand="0" w:noVBand="1"/>
      </w:tblPr>
      <w:tblGrid>
        <w:gridCol w:w="1870"/>
        <w:gridCol w:w="1614"/>
        <w:gridCol w:w="1371"/>
        <w:gridCol w:w="1260"/>
        <w:gridCol w:w="3600"/>
      </w:tblGrid>
      <w:tr w:rsidR="008A1150" w14:paraId="43B6966A" w14:textId="77777777" w:rsidTr="00AE3F31">
        <w:trPr>
          <w:cnfStyle w:val="100000000000" w:firstRow="1" w:lastRow="0" w:firstColumn="0" w:lastColumn="0" w:oddVBand="0" w:evenVBand="0" w:oddHBand="0"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870" w:type="dxa"/>
          </w:tcPr>
          <w:p w14:paraId="15F29733" w14:textId="088D8B95" w:rsidR="008A1150" w:rsidRPr="008A1150" w:rsidRDefault="008A1150" w:rsidP="008A1150">
            <w:pPr>
              <w:jc w:val="center"/>
              <w:rPr>
                <w:sz w:val="24"/>
                <w:szCs w:val="24"/>
              </w:rPr>
            </w:pPr>
            <w:r w:rsidRPr="008A1150">
              <w:rPr>
                <w:sz w:val="24"/>
                <w:szCs w:val="24"/>
              </w:rPr>
              <w:t>Breed</w:t>
            </w:r>
          </w:p>
        </w:tc>
        <w:tc>
          <w:tcPr>
            <w:tcW w:w="1614" w:type="dxa"/>
          </w:tcPr>
          <w:p w14:paraId="13B4BAC9" w14:textId="77777777" w:rsidR="008A1150" w:rsidRPr="008A1150" w:rsidRDefault="008A1150" w:rsidP="008A1150">
            <w:pPr>
              <w:jc w:val="center"/>
              <w:cnfStyle w:val="100000000000" w:firstRow="1" w:lastRow="0" w:firstColumn="0" w:lastColumn="0" w:oddVBand="0" w:evenVBand="0" w:oddHBand="0" w:evenHBand="0" w:firstRowFirstColumn="0" w:firstRowLastColumn="0" w:lastRowFirstColumn="0" w:lastRowLastColumn="0"/>
              <w:rPr>
                <w:sz w:val="24"/>
                <w:szCs w:val="24"/>
              </w:rPr>
            </w:pPr>
            <w:r w:rsidRPr="008A1150">
              <w:rPr>
                <w:sz w:val="24"/>
                <w:szCs w:val="24"/>
              </w:rPr>
              <w:t>Tag Number</w:t>
            </w:r>
          </w:p>
          <w:p w14:paraId="169F3089" w14:textId="4476E260" w:rsidR="008A1150" w:rsidRPr="008A1150" w:rsidRDefault="008A1150" w:rsidP="008A1150">
            <w:pPr>
              <w:jc w:val="center"/>
              <w:cnfStyle w:val="100000000000" w:firstRow="1" w:lastRow="0" w:firstColumn="0" w:lastColumn="0" w:oddVBand="0" w:evenVBand="0" w:oddHBand="0" w:evenHBand="0" w:firstRowFirstColumn="0" w:firstRowLastColumn="0" w:lastRowFirstColumn="0" w:lastRowLastColumn="0"/>
              <w:rPr>
                <w:sz w:val="24"/>
                <w:szCs w:val="24"/>
              </w:rPr>
            </w:pPr>
            <w:r w:rsidRPr="008A1150">
              <w:rPr>
                <w:sz w:val="24"/>
                <w:szCs w:val="24"/>
              </w:rPr>
              <w:t>(</w:t>
            </w:r>
            <w:r w:rsidR="00850B21" w:rsidRPr="008A1150">
              <w:rPr>
                <w:sz w:val="24"/>
                <w:szCs w:val="24"/>
              </w:rPr>
              <w:t>Commercial</w:t>
            </w:r>
            <w:r w:rsidRPr="008A1150">
              <w:rPr>
                <w:sz w:val="24"/>
                <w:szCs w:val="24"/>
              </w:rPr>
              <w:t>)</w:t>
            </w:r>
          </w:p>
        </w:tc>
        <w:tc>
          <w:tcPr>
            <w:tcW w:w="1371" w:type="dxa"/>
          </w:tcPr>
          <w:p w14:paraId="7415A34D" w14:textId="26C64C3C" w:rsidR="008A1150" w:rsidRPr="008A1150" w:rsidRDefault="008A1150" w:rsidP="008A1150">
            <w:pPr>
              <w:jc w:val="center"/>
              <w:cnfStyle w:val="100000000000" w:firstRow="1" w:lastRow="0" w:firstColumn="0" w:lastColumn="0" w:oddVBand="0" w:evenVBand="0" w:oddHBand="0" w:evenHBand="0" w:firstRowFirstColumn="0" w:firstRowLastColumn="0" w:lastRowFirstColumn="0" w:lastRowLastColumn="0"/>
              <w:rPr>
                <w:sz w:val="24"/>
                <w:szCs w:val="24"/>
              </w:rPr>
            </w:pPr>
            <w:r w:rsidRPr="008A1150">
              <w:rPr>
                <w:sz w:val="24"/>
                <w:szCs w:val="24"/>
              </w:rPr>
              <w:t xml:space="preserve">Ear </w:t>
            </w:r>
            <w:r>
              <w:rPr>
                <w:sz w:val="24"/>
                <w:szCs w:val="24"/>
              </w:rPr>
              <w:t>Notch</w:t>
            </w:r>
          </w:p>
        </w:tc>
        <w:tc>
          <w:tcPr>
            <w:tcW w:w="1260" w:type="dxa"/>
          </w:tcPr>
          <w:p w14:paraId="7D26AF44" w14:textId="2061CECD" w:rsidR="008A1150" w:rsidRPr="008A1150" w:rsidRDefault="00850B21" w:rsidP="008A115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Birthdate</w:t>
            </w:r>
          </w:p>
        </w:tc>
        <w:tc>
          <w:tcPr>
            <w:tcW w:w="3600" w:type="dxa"/>
          </w:tcPr>
          <w:p w14:paraId="501EABED" w14:textId="1A5434A8" w:rsidR="008A1150" w:rsidRPr="008A1150" w:rsidRDefault="008A1150" w:rsidP="008A1150">
            <w:pPr>
              <w:jc w:val="center"/>
              <w:cnfStyle w:val="100000000000" w:firstRow="1" w:lastRow="0" w:firstColumn="0" w:lastColumn="0" w:oddVBand="0" w:evenVBand="0" w:oddHBand="0" w:evenHBand="0" w:firstRowFirstColumn="0" w:firstRowLastColumn="0" w:lastRowFirstColumn="0" w:lastRowLastColumn="0"/>
              <w:rPr>
                <w:sz w:val="24"/>
                <w:szCs w:val="24"/>
              </w:rPr>
            </w:pPr>
            <w:r>
              <w:rPr>
                <w:sz w:val="24"/>
                <w:szCs w:val="24"/>
              </w:rPr>
              <w:t>Reg</w:t>
            </w:r>
            <w:r w:rsidR="003A0365">
              <w:rPr>
                <w:sz w:val="24"/>
                <w:szCs w:val="24"/>
              </w:rPr>
              <w:t>istration</w:t>
            </w:r>
            <w:r>
              <w:rPr>
                <w:sz w:val="24"/>
                <w:szCs w:val="24"/>
              </w:rPr>
              <w:t xml:space="preserve"> Number</w:t>
            </w:r>
          </w:p>
        </w:tc>
      </w:tr>
      <w:tr w:rsidR="008A1150" w14:paraId="2E677033" w14:textId="77777777" w:rsidTr="00AE3F31">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1870" w:type="dxa"/>
          </w:tcPr>
          <w:p w14:paraId="4EB528E3" w14:textId="77777777" w:rsidR="008A1150" w:rsidRDefault="008A1150" w:rsidP="008A1150">
            <w:pPr>
              <w:jc w:val="center"/>
              <w:rPr>
                <w:b w:val="0"/>
                <w:sz w:val="24"/>
                <w:szCs w:val="24"/>
                <w:u w:val="single"/>
              </w:rPr>
            </w:pPr>
          </w:p>
        </w:tc>
        <w:tc>
          <w:tcPr>
            <w:tcW w:w="1614" w:type="dxa"/>
          </w:tcPr>
          <w:p w14:paraId="16EE7824"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c>
          <w:tcPr>
            <w:tcW w:w="1371" w:type="dxa"/>
          </w:tcPr>
          <w:p w14:paraId="5583B13A"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c>
          <w:tcPr>
            <w:tcW w:w="1260" w:type="dxa"/>
          </w:tcPr>
          <w:p w14:paraId="3832E818"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c>
          <w:tcPr>
            <w:tcW w:w="3600" w:type="dxa"/>
          </w:tcPr>
          <w:p w14:paraId="13FEBB63"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r>
      <w:tr w:rsidR="008A1150" w14:paraId="01940A4B" w14:textId="77777777" w:rsidTr="00AE3F31">
        <w:trPr>
          <w:trHeight w:val="506"/>
        </w:trPr>
        <w:tc>
          <w:tcPr>
            <w:cnfStyle w:val="001000000000" w:firstRow="0" w:lastRow="0" w:firstColumn="1" w:lastColumn="0" w:oddVBand="0" w:evenVBand="0" w:oddHBand="0" w:evenHBand="0" w:firstRowFirstColumn="0" w:firstRowLastColumn="0" w:lastRowFirstColumn="0" w:lastRowLastColumn="0"/>
            <w:tcW w:w="1870" w:type="dxa"/>
          </w:tcPr>
          <w:p w14:paraId="514826F3" w14:textId="77777777" w:rsidR="008A1150" w:rsidRDefault="008A1150" w:rsidP="008A1150">
            <w:pPr>
              <w:jc w:val="center"/>
              <w:rPr>
                <w:b w:val="0"/>
                <w:sz w:val="24"/>
                <w:szCs w:val="24"/>
                <w:u w:val="single"/>
              </w:rPr>
            </w:pPr>
          </w:p>
        </w:tc>
        <w:tc>
          <w:tcPr>
            <w:tcW w:w="1614" w:type="dxa"/>
          </w:tcPr>
          <w:p w14:paraId="580B0A9F"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c>
          <w:tcPr>
            <w:tcW w:w="1371" w:type="dxa"/>
          </w:tcPr>
          <w:p w14:paraId="3AA36781"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c>
          <w:tcPr>
            <w:tcW w:w="1260" w:type="dxa"/>
          </w:tcPr>
          <w:p w14:paraId="29C68F5D"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c>
          <w:tcPr>
            <w:tcW w:w="3600" w:type="dxa"/>
          </w:tcPr>
          <w:p w14:paraId="4176B1E9"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r>
      <w:tr w:rsidR="008A1150" w14:paraId="1B1CC1CE" w14:textId="77777777" w:rsidTr="00AE3F31">
        <w:trPr>
          <w:cnfStyle w:val="000000100000" w:firstRow="0" w:lastRow="0" w:firstColumn="0" w:lastColumn="0" w:oddVBand="0" w:evenVBand="0" w:oddHBand="1" w:evenHBand="0" w:firstRowFirstColumn="0" w:firstRowLastColumn="0" w:lastRowFirstColumn="0" w:lastRowLastColumn="0"/>
          <w:trHeight w:val="506"/>
        </w:trPr>
        <w:tc>
          <w:tcPr>
            <w:cnfStyle w:val="001000000000" w:firstRow="0" w:lastRow="0" w:firstColumn="1" w:lastColumn="0" w:oddVBand="0" w:evenVBand="0" w:oddHBand="0" w:evenHBand="0" w:firstRowFirstColumn="0" w:firstRowLastColumn="0" w:lastRowFirstColumn="0" w:lastRowLastColumn="0"/>
            <w:tcW w:w="1870" w:type="dxa"/>
          </w:tcPr>
          <w:p w14:paraId="275BA023" w14:textId="77777777" w:rsidR="008A1150" w:rsidRDefault="008A1150" w:rsidP="008A1150">
            <w:pPr>
              <w:jc w:val="center"/>
              <w:rPr>
                <w:b w:val="0"/>
                <w:sz w:val="24"/>
                <w:szCs w:val="24"/>
                <w:u w:val="single"/>
              </w:rPr>
            </w:pPr>
          </w:p>
        </w:tc>
        <w:tc>
          <w:tcPr>
            <w:tcW w:w="1614" w:type="dxa"/>
          </w:tcPr>
          <w:p w14:paraId="011B1DBC"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c>
          <w:tcPr>
            <w:tcW w:w="1371" w:type="dxa"/>
          </w:tcPr>
          <w:p w14:paraId="08506B10"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c>
          <w:tcPr>
            <w:tcW w:w="1260" w:type="dxa"/>
          </w:tcPr>
          <w:p w14:paraId="1027F1A9"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c>
          <w:tcPr>
            <w:tcW w:w="3600" w:type="dxa"/>
          </w:tcPr>
          <w:p w14:paraId="676EA780" w14:textId="77777777" w:rsidR="008A1150" w:rsidRDefault="008A1150" w:rsidP="008A1150">
            <w:pPr>
              <w:jc w:val="center"/>
              <w:cnfStyle w:val="000000100000" w:firstRow="0" w:lastRow="0" w:firstColumn="0" w:lastColumn="0" w:oddVBand="0" w:evenVBand="0" w:oddHBand="1" w:evenHBand="0" w:firstRowFirstColumn="0" w:firstRowLastColumn="0" w:lastRowFirstColumn="0" w:lastRowLastColumn="0"/>
              <w:rPr>
                <w:b/>
                <w:sz w:val="24"/>
                <w:szCs w:val="24"/>
                <w:u w:val="single"/>
              </w:rPr>
            </w:pPr>
          </w:p>
        </w:tc>
      </w:tr>
      <w:tr w:rsidR="008A1150" w14:paraId="5C758371" w14:textId="77777777" w:rsidTr="00AE3F31">
        <w:trPr>
          <w:trHeight w:val="506"/>
        </w:trPr>
        <w:tc>
          <w:tcPr>
            <w:cnfStyle w:val="001000000000" w:firstRow="0" w:lastRow="0" w:firstColumn="1" w:lastColumn="0" w:oddVBand="0" w:evenVBand="0" w:oddHBand="0" w:evenHBand="0" w:firstRowFirstColumn="0" w:firstRowLastColumn="0" w:lastRowFirstColumn="0" w:lastRowLastColumn="0"/>
            <w:tcW w:w="1870" w:type="dxa"/>
          </w:tcPr>
          <w:p w14:paraId="3943A951" w14:textId="77777777" w:rsidR="008A1150" w:rsidRDefault="008A1150" w:rsidP="008A1150">
            <w:pPr>
              <w:jc w:val="center"/>
              <w:rPr>
                <w:b w:val="0"/>
                <w:sz w:val="24"/>
                <w:szCs w:val="24"/>
                <w:u w:val="single"/>
              </w:rPr>
            </w:pPr>
          </w:p>
        </w:tc>
        <w:tc>
          <w:tcPr>
            <w:tcW w:w="1614" w:type="dxa"/>
          </w:tcPr>
          <w:p w14:paraId="73C36C14"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c>
          <w:tcPr>
            <w:tcW w:w="1371" w:type="dxa"/>
          </w:tcPr>
          <w:p w14:paraId="2B162B6F"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c>
          <w:tcPr>
            <w:tcW w:w="1260" w:type="dxa"/>
          </w:tcPr>
          <w:p w14:paraId="0C8D1805"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c>
          <w:tcPr>
            <w:tcW w:w="3600" w:type="dxa"/>
          </w:tcPr>
          <w:p w14:paraId="1BDF315D" w14:textId="77777777" w:rsidR="008A1150" w:rsidRDefault="008A1150" w:rsidP="008A1150">
            <w:pPr>
              <w:jc w:val="center"/>
              <w:cnfStyle w:val="000000000000" w:firstRow="0" w:lastRow="0" w:firstColumn="0" w:lastColumn="0" w:oddVBand="0" w:evenVBand="0" w:oddHBand="0" w:evenHBand="0" w:firstRowFirstColumn="0" w:firstRowLastColumn="0" w:lastRowFirstColumn="0" w:lastRowLastColumn="0"/>
              <w:rPr>
                <w:b/>
                <w:sz w:val="24"/>
                <w:szCs w:val="24"/>
                <w:u w:val="single"/>
              </w:rPr>
            </w:pPr>
          </w:p>
        </w:tc>
      </w:tr>
    </w:tbl>
    <w:p w14:paraId="1AD30FCD" w14:textId="23A93975" w:rsidR="00850B21" w:rsidRDefault="00850B21" w:rsidP="00B85DC0"/>
    <w:p w14:paraId="6F16E79A" w14:textId="2BD8D8EC" w:rsidR="00B85DC0" w:rsidRPr="00064E1F" w:rsidRDefault="00AE3F31" w:rsidP="00B85DC0">
      <w:r>
        <w:rPr>
          <w:noProof/>
        </w:rPr>
        <mc:AlternateContent>
          <mc:Choice Requires="wps">
            <w:drawing>
              <wp:anchor distT="0" distB="0" distL="114300" distR="114300" simplePos="0" relativeHeight="251677696" behindDoc="0" locked="0" layoutInCell="1" allowOverlap="1" wp14:anchorId="25A29D4A" wp14:editId="23D47F35">
                <wp:simplePos x="0" y="0"/>
                <wp:positionH relativeFrom="column">
                  <wp:posOffset>3912870</wp:posOffset>
                </wp:positionH>
                <wp:positionV relativeFrom="paragraph">
                  <wp:posOffset>109220</wp:posOffset>
                </wp:positionV>
                <wp:extent cx="2291787" cy="768350"/>
                <wp:effectExtent l="0" t="0" r="13335" b="12700"/>
                <wp:wrapNone/>
                <wp:docPr id="14" name="Text Box 14"/>
                <wp:cNvGraphicFramePr/>
                <a:graphic xmlns:a="http://schemas.openxmlformats.org/drawingml/2006/main">
                  <a:graphicData uri="http://schemas.microsoft.com/office/word/2010/wordprocessingShape">
                    <wps:wsp>
                      <wps:cNvSpPr txBox="1"/>
                      <wps:spPr>
                        <a:xfrm>
                          <a:off x="0" y="0"/>
                          <a:ext cx="2291787" cy="768350"/>
                        </a:xfrm>
                        <a:prstGeom prst="rect">
                          <a:avLst/>
                        </a:prstGeom>
                        <a:ln/>
                      </wps:spPr>
                      <wps:style>
                        <a:lnRef idx="2">
                          <a:schemeClr val="dk1"/>
                        </a:lnRef>
                        <a:fillRef idx="1">
                          <a:schemeClr val="lt1"/>
                        </a:fillRef>
                        <a:effectRef idx="0">
                          <a:schemeClr val="dk1"/>
                        </a:effectRef>
                        <a:fontRef idx="minor">
                          <a:schemeClr val="dk1"/>
                        </a:fontRef>
                      </wps:style>
                      <wps:txbx>
                        <w:txbxContent>
                          <w:p w14:paraId="2B6D6D2C" w14:textId="2C06ED0F" w:rsidR="008B436F" w:rsidRPr="007A1177" w:rsidRDefault="008B436F" w:rsidP="007A1177">
                            <w:pPr>
                              <w:jc w:val="center"/>
                              <w:rPr>
                                <w:sz w:val="24"/>
                                <w:szCs w:val="24"/>
                              </w:rPr>
                            </w:pPr>
                            <w:r w:rsidRPr="007A1177">
                              <w:rPr>
                                <w:sz w:val="24"/>
                                <w:szCs w:val="24"/>
                              </w:rPr>
                              <w:t>Showing off Trailer</w:t>
                            </w:r>
                          </w:p>
                          <w:p w14:paraId="20C113B8" w14:textId="294A20FA" w:rsidR="008B436F" w:rsidRDefault="008B436F">
                            <w:r>
                              <w:t xml:space="preserve">Reserved Lots </w:t>
                            </w:r>
                            <w:r w:rsidR="00735692">
                              <w:t>–</w:t>
                            </w:r>
                            <w:r w:rsidR="006D518A">
                              <w:t xml:space="preserve"> $</w:t>
                            </w:r>
                            <w:r w:rsidR="00614FF9">
                              <w:t>4</w:t>
                            </w:r>
                            <w:r>
                              <w:t>0 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A29D4A" id="Text Box 14" o:spid="_x0000_s1030" type="#_x0000_t202" style="position:absolute;margin-left:308.1pt;margin-top:8.6pt;width:180.45pt;height:60.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" fillcolor="white [3201]" strokecolor="black [3200]" strokeweight="2pt">
                <v:textbox>
                  <w:txbxContent>
                    <w:p w14:paraId="2B6D6D2C" w14:textId="2C06ED0F" w:rsidR="008B436F" w:rsidRPr="007A1177" w:rsidRDefault="008B436F" w:rsidP="007A1177">
                      <w:pPr>
                        <w:jc w:val="center"/>
                        <w:rPr>
                          <w:sz w:val="24"/>
                          <w:szCs w:val="24"/>
                        </w:rPr>
                      </w:pPr>
                      <w:r w:rsidRPr="007A1177">
                        <w:rPr>
                          <w:sz w:val="24"/>
                          <w:szCs w:val="24"/>
                        </w:rPr>
                        <w:t>Showing off Trailer</w:t>
                      </w:r>
                    </w:p>
                    <w:p w14:paraId="20C113B8" w14:textId="294A20FA" w:rsidR="008B436F" w:rsidRDefault="008B436F">
                      <w:r>
                        <w:t xml:space="preserve">Reserved Lots </w:t>
                      </w:r>
                      <w:r w:rsidR="00735692">
                        <w:t>–</w:t>
                      </w:r>
                      <w:r w:rsidR="006D518A">
                        <w:t xml:space="preserve"> $</w:t>
                      </w:r>
                      <w:r w:rsidR="00614FF9">
                        <w:t>4</w:t>
                      </w:r>
                      <w:r>
                        <w:t>0 _________</w:t>
                      </w:r>
                    </w:p>
                  </w:txbxContent>
                </v:textbox>
              </v:shape>
            </w:pict>
          </mc:Fallback>
        </mc:AlternateContent>
      </w:r>
      <w:r w:rsidR="00B85DC0" w:rsidRPr="00064E1F">
        <w:t>Num</w:t>
      </w:r>
      <w:r w:rsidR="008A1150">
        <w:t>ber of pigs entered_______ x $3</w:t>
      </w:r>
      <w:r w:rsidR="00614FF9">
        <w:t>5</w:t>
      </w:r>
      <w:r w:rsidR="00B85DC0" w:rsidRPr="00064E1F">
        <w:t>.00= ________________</w:t>
      </w:r>
    </w:p>
    <w:p w14:paraId="5CBFFABA" w14:textId="741F7182" w:rsidR="00B85DC0" w:rsidRPr="00064E1F" w:rsidRDefault="00B85DC0" w:rsidP="00B85DC0">
      <w:r w:rsidRPr="00064E1F">
        <w:t xml:space="preserve">Pens needed </w:t>
      </w:r>
      <w:r w:rsidR="00850B21">
        <w:t>__________ x $</w:t>
      </w:r>
      <w:r w:rsidR="00860756">
        <w:t>1</w:t>
      </w:r>
      <w:r w:rsidR="00614FF9">
        <w:t>2</w:t>
      </w:r>
      <w:r w:rsidR="00850B21">
        <w:t xml:space="preserve">.00= ______________________               </w:t>
      </w:r>
    </w:p>
    <w:p w14:paraId="4C028E1B" w14:textId="4C153F6B" w:rsidR="00B85DC0" w:rsidRPr="00064E1F" w:rsidRDefault="00B85DC0" w:rsidP="00B85DC0">
      <w:r w:rsidRPr="00064E1F">
        <w:t>Showmanship</w:t>
      </w:r>
      <w:r w:rsidR="0000123F">
        <w:t xml:space="preserve"> _________</w:t>
      </w:r>
      <w:r w:rsidRPr="00064E1F">
        <w:t>x $1</w:t>
      </w:r>
      <w:r w:rsidR="00614FF9">
        <w:t>5</w:t>
      </w:r>
      <w:r w:rsidRPr="00064E1F">
        <w:t>.00=_____________</w:t>
      </w:r>
      <w:r w:rsidR="00850B21">
        <w:t>________</w:t>
      </w:r>
    </w:p>
    <w:p w14:paraId="73D0B23C" w14:textId="77777777" w:rsidR="00614FF9" w:rsidRDefault="00614FF9" w:rsidP="00B85DC0"/>
    <w:p w14:paraId="04DBC6FF" w14:textId="77777777" w:rsidR="00614FF9" w:rsidRDefault="00614FF9" w:rsidP="00B85DC0"/>
    <w:p w14:paraId="57563EB7" w14:textId="77777777" w:rsidR="00614FF9" w:rsidRDefault="00614FF9" w:rsidP="00B85DC0"/>
    <w:p w14:paraId="1912882A" w14:textId="7E6DDA22" w:rsidR="00B85DC0" w:rsidRPr="00064E1F" w:rsidRDefault="00B85DC0" w:rsidP="00B85DC0">
      <w:r w:rsidRPr="00064E1F">
        <w:t>Total amount enclosed:</w:t>
      </w:r>
      <w:r w:rsidR="00850B21">
        <w:t xml:space="preserve">               </w:t>
      </w:r>
      <w:r w:rsidRPr="00064E1F">
        <w:t xml:space="preserve"> $___________________</w:t>
      </w:r>
      <w:r w:rsidR="00850B21">
        <w:t>____</w:t>
      </w:r>
      <w:r w:rsidRPr="00064E1F">
        <w:t xml:space="preserve"> </w:t>
      </w:r>
    </w:p>
    <w:p w14:paraId="52B024B0" w14:textId="77777777" w:rsidR="00850B21" w:rsidRDefault="00850B21" w:rsidP="00B85DC0">
      <w:pPr>
        <w:jc w:val="center"/>
        <w:rPr>
          <w:b/>
          <w:sz w:val="18"/>
          <w:szCs w:val="18"/>
        </w:rPr>
      </w:pPr>
    </w:p>
    <w:p w14:paraId="6C98A679" w14:textId="77777777" w:rsidR="00AB7ADF" w:rsidRDefault="00AB7ADF" w:rsidP="00B85DC0">
      <w:pPr>
        <w:jc w:val="center"/>
        <w:rPr>
          <w:b/>
          <w:sz w:val="28"/>
          <w:szCs w:val="28"/>
        </w:rPr>
      </w:pPr>
    </w:p>
    <w:p w14:paraId="58A70DFE" w14:textId="01509787" w:rsidR="006249B7" w:rsidRPr="006249B7" w:rsidRDefault="006249B7" w:rsidP="00B85DC0">
      <w:pPr>
        <w:jc w:val="center"/>
        <w:rPr>
          <w:rStyle w:val="Hyperlink"/>
          <w:color w:val="000000" w:themeColor="text1"/>
          <w:sz w:val="28"/>
          <w:szCs w:val="28"/>
        </w:rPr>
      </w:pPr>
    </w:p>
    <w:p w14:paraId="72DF5540" w14:textId="77777777" w:rsidR="00C33F7D" w:rsidRPr="0026405A" w:rsidRDefault="00C33F7D" w:rsidP="00C73D24">
      <w:pPr>
        <w:rPr>
          <w:sz w:val="24"/>
          <w:szCs w:val="24"/>
        </w:rPr>
      </w:pPr>
    </w:p>
    <w:p w14:paraId="212C92EA" w14:textId="77777777" w:rsidR="00850B21" w:rsidRDefault="00850B21" w:rsidP="00912B95">
      <w:pPr>
        <w:jc w:val="center"/>
        <w:rPr>
          <w:sz w:val="24"/>
          <w:szCs w:val="24"/>
        </w:rPr>
      </w:pPr>
    </w:p>
    <w:p w14:paraId="797EC17C" w14:textId="77777777" w:rsidR="00850B21" w:rsidRDefault="00850B21" w:rsidP="00912B95">
      <w:pPr>
        <w:jc w:val="center"/>
        <w:rPr>
          <w:sz w:val="24"/>
          <w:szCs w:val="24"/>
        </w:rPr>
      </w:pPr>
    </w:p>
    <w:p w14:paraId="1C79A0F7" w14:textId="77777777" w:rsidR="00850B21" w:rsidRDefault="00850B21" w:rsidP="00912B95">
      <w:pPr>
        <w:jc w:val="center"/>
        <w:rPr>
          <w:sz w:val="24"/>
          <w:szCs w:val="24"/>
        </w:rPr>
      </w:pPr>
    </w:p>
    <w:p w14:paraId="685C4AD7" w14:textId="77777777" w:rsidR="00850B21" w:rsidRDefault="00850B21" w:rsidP="00912B95">
      <w:pPr>
        <w:jc w:val="center"/>
        <w:rPr>
          <w:sz w:val="24"/>
          <w:szCs w:val="24"/>
        </w:rPr>
      </w:pPr>
    </w:p>
    <w:p w14:paraId="7761A330" w14:textId="77777777" w:rsidR="00850B21" w:rsidRDefault="00850B21" w:rsidP="00912B95">
      <w:pPr>
        <w:jc w:val="center"/>
        <w:rPr>
          <w:sz w:val="24"/>
          <w:szCs w:val="24"/>
        </w:rPr>
      </w:pPr>
    </w:p>
    <w:p w14:paraId="5FB2A276" w14:textId="77777777" w:rsidR="00850B21" w:rsidRDefault="00850B21" w:rsidP="00912B95">
      <w:pPr>
        <w:jc w:val="center"/>
        <w:rPr>
          <w:sz w:val="24"/>
          <w:szCs w:val="24"/>
        </w:rPr>
      </w:pPr>
    </w:p>
    <w:p w14:paraId="61250198" w14:textId="77777777" w:rsidR="00850B21" w:rsidRDefault="00850B21" w:rsidP="00912B95">
      <w:pPr>
        <w:jc w:val="center"/>
        <w:rPr>
          <w:sz w:val="24"/>
          <w:szCs w:val="24"/>
        </w:rPr>
      </w:pPr>
    </w:p>
    <w:p w14:paraId="1C6E608C" w14:textId="77777777" w:rsidR="00850B21" w:rsidRDefault="00850B21" w:rsidP="00912B95">
      <w:pPr>
        <w:jc w:val="center"/>
        <w:rPr>
          <w:sz w:val="24"/>
          <w:szCs w:val="24"/>
        </w:rPr>
      </w:pPr>
    </w:p>
    <w:p w14:paraId="69791F75" w14:textId="77777777" w:rsidR="00850B21" w:rsidRDefault="00850B21" w:rsidP="00912B95">
      <w:pPr>
        <w:jc w:val="center"/>
        <w:rPr>
          <w:sz w:val="24"/>
          <w:szCs w:val="24"/>
        </w:rPr>
      </w:pPr>
    </w:p>
    <w:p w14:paraId="59D07768" w14:textId="77777777" w:rsidR="00850B21" w:rsidRDefault="00850B21" w:rsidP="00912B95">
      <w:pPr>
        <w:jc w:val="center"/>
        <w:rPr>
          <w:sz w:val="24"/>
          <w:szCs w:val="24"/>
        </w:rPr>
      </w:pPr>
    </w:p>
    <w:sectPr w:rsidR="00850B21" w:rsidSect="00B85DC0">
      <w:pgSz w:w="12240" w:h="15840"/>
      <w:pgMar w:top="576"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80C07"/>
    <w:multiLevelType w:val="hybridMultilevel"/>
    <w:tmpl w:val="40E2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6528AC"/>
    <w:multiLevelType w:val="hybridMultilevel"/>
    <w:tmpl w:val="F4F60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F812F6"/>
    <w:multiLevelType w:val="hybridMultilevel"/>
    <w:tmpl w:val="C76AC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E267C4"/>
    <w:multiLevelType w:val="hybridMultilevel"/>
    <w:tmpl w:val="2D00B3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3D2343"/>
    <w:multiLevelType w:val="hybridMultilevel"/>
    <w:tmpl w:val="F2F40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1C285B"/>
    <w:multiLevelType w:val="hybridMultilevel"/>
    <w:tmpl w:val="E4A6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CE1"/>
    <w:rsid w:val="0000123F"/>
    <w:rsid w:val="00024A4F"/>
    <w:rsid w:val="00031064"/>
    <w:rsid w:val="00055EE9"/>
    <w:rsid w:val="00064EDC"/>
    <w:rsid w:val="000741D1"/>
    <w:rsid w:val="000771AF"/>
    <w:rsid w:val="000A3D2A"/>
    <w:rsid w:val="000F4CEE"/>
    <w:rsid w:val="001173D7"/>
    <w:rsid w:val="0014006E"/>
    <w:rsid w:val="00153EA6"/>
    <w:rsid w:val="00197C6D"/>
    <w:rsid w:val="001E18D8"/>
    <w:rsid w:val="001F1D95"/>
    <w:rsid w:val="001F5EBA"/>
    <w:rsid w:val="002049EA"/>
    <w:rsid w:val="00231B3F"/>
    <w:rsid w:val="002448B2"/>
    <w:rsid w:val="0026405A"/>
    <w:rsid w:val="002C59D6"/>
    <w:rsid w:val="002D5AD4"/>
    <w:rsid w:val="0031759A"/>
    <w:rsid w:val="0032373A"/>
    <w:rsid w:val="00370E27"/>
    <w:rsid w:val="00381F9B"/>
    <w:rsid w:val="00385E35"/>
    <w:rsid w:val="00387C62"/>
    <w:rsid w:val="003A0044"/>
    <w:rsid w:val="003A0365"/>
    <w:rsid w:val="003D1AE0"/>
    <w:rsid w:val="00410A85"/>
    <w:rsid w:val="00411A30"/>
    <w:rsid w:val="0041719C"/>
    <w:rsid w:val="00426910"/>
    <w:rsid w:val="00431038"/>
    <w:rsid w:val="00433420"/>
    <w:rsid w:val="0046507A"/>
    <w:rsid w:val="00476371"/>
    <w:rsid w:val="004E574A"/>
    <w:rsid w:val="00510839"/>
    <w:rsid w:val="0051584E"/>
    <w:rsid w:val="00520B14"/>
    <w:rsid w:val="0052262C"/>
    <w:rsid w:val="00553933"/>
    <w:rsid w:val="00580558"/>
    <w:rsid w:val="00582214"/>
    <w:rsid w:val="00584451"/>
    <w:rsid w:val="005A75DB"/>
    <w:rsid w:val="005E6D14"/>
    <w:rsid w:val="005F2ED5"/>
    <w:rsid w:val="005F40F7"/>
    <w:rsid w:val="005F51D8"/>
    <w:rsid w:val="005F6AD3"/>
    <w:rsid w:val="00606B1F"/>
    <w:rsid w:val="006101CA"/>
    <w:rsid w:val="00614FF9"/>
    <w:rsid w:val="0061513A"/>
    <w:rsid w:val="006249B7"/>
    <w:rsid w:val="00634C07"/>
    <w:rsid w:val="006350F4"/>
    <w:rsid w:val="00641860"/>
    <w:rsid w:val="006A34E1"/>
    <w:rsid w:val="006C18CA"/>
    <w:rsid w:val="006D1DB9"/>
    <w:rsid w:val="006D518A"/>
    <w:rsid w:val="00707D1D"/>
    <w:rsid w:val="00715CE1"/>
    <w:rsid w:val="00717FF2"/>
    <w:rsid w:val="00730692"/>
    <w:rsid w:val="0073325A"/>
    <w:rsid w:val="00735692"/>
    <w:rsid w:val="007607CB"/>
    <w:rsid w:val="00782BD4"/>
    <w:rsid w:val="007854C8"/>
    <w:rsid w:val="007A1177"/>
    <w:rsid w:val="007B3046"/>
    <w:rsid w:val="007E63AE"/>
    <w:rsid w:val="007F3B06"/>
    <w:rsid w:val="008113D3"/>
    <w:rsid w:val="00814EA1"/>
    <w:rsid w:val="0084320C"/>
    <w:rsid w:val="00850B21"/>
    <w:rsid w:val="00860756"/>
    <w:rsid w:val="00863C8E"/>
    <w:rsid w:val="008717C8"/>
    <w:rsid w:val="00884B58"/>
    <w:rsid w:val="008902CF"/>
    <w:rsid w:val="0089240B"/>
    <w:rsid w:val="008934E7"/>
    <w:rsid w:val="008A1150"/>
    <w:rsid w:val="008B436F"/>
    <w:rsid w:val="00912B95"/>
    <w:rsid w:val="00920FE6"/>
    <w:rsid w:val="00935853"/>
    <w:rsid w:val="009466E0"/>
    <w:rsid w:val="00952C03"/>
    <w:rsid w:val="009629AB"/>
    <w:rsid w:val="009A422E"/>
    <w:rsid w:val="009A52D3"/>
    <w:rsid w:val="009B4F5F"/>
    <w:rsid w:val="009C17B6"/>
    <w:rsid w:val="009E3EFE"/>
    <w:rsid w:val="009F1115"/>
    <w:rsid w:val="00A01500"/>
    <w:rsid w:val="00A53E10"/>
    <w:rsid w:val="00A61D27"/>
    <w:rsid w:val="00A63A06"/>
    <w:rsid w:val="00A70D67"/>
    <w:rsid w:val="00A87A24"/>
    <w:rsid w:val="00A91483"/>
    <w:rsid w:val="00AB5FF5"/>
    <w:rsid w:val="00AB7ADF"/>
    <w:rsid w:val="00AE3F31"/>
    <w:rsid w:val="00AF78A1"/>
    <w:rsid w:val="00B247F0"/>
    <w:rsid w:val="00B36129"/>
    <w:rsid w:val="00B374CC"/>
    <w:rsid w:val="00B42287"/>
    <w:rsid w:val="00B74DF0"/>
    <w:rsid w:val="00B85DC0"/>
    <w:rsid w:val="00B86D20"/>
    <w:rsid w:val="00BB29B7"/>
    <w:rsid w:val="00BB35D7"/>
    <w:rsid w:val="00C33F7D"/>
    <w:rsid w:val="00C565E1"/>
    <w:rsid w:val="00C65843"/>
    <w:rsid w:val="00C73D24"/>
    <w:rsid w:val="00C80B84"/>
    <w:rsid w:val="00C92793"/>
    <w:rsid w:val="00D43BDC"/>
    <w:rsid w:val="00D47860"/>
    <w:rsid w:val="00D74C0F"/>
    <w:rsid w:val="00DB2838"/>
    <w:rsid w:val="00DB30FA"/>
    <w:rsid w:val="00DC2B2F"/>
    <w:rsid w:val="00DD5481"/>
    <w:rsid w:val="00E355CC"/>
    <w:rsid w:val="00E65202"/>
    <w:rsid w:val="00E67D20"/>
    <w:rsid w:val="00E975A0"/>
    <w:rsid w:val="00EA0F47"/>
    <w:rsid w:val="00ED44E4"/>
    <w:rsid w:val="00ED689D"/>
    <w:rsid w:val="00F24354"/>
    <w:rsid w:val="00F4733A"/>
    <w:rsid w:val="00F501C5"/>
    <w:rsid w:val="00F60A00"/>
    <w:rsid w:val="00F8319E"/>
    <w:rsid w:val="00F862AF"/>
    <w:rsid w:val="00F870CE"/>
    <w:rsid w:val="00FC6F47"/>
    <w:rsid w:val="00FE441F"/>
    <w:rsid w:val="00FF1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804C51"/>
  <w15:docId w15:val="{50E742E4-68E1-49A4-B5BF-C1FC44F3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640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05A"/>
    <w:rPr>
      <w:rFonts w:ascii="Tahoma" w:hAnsi="Tahoma" w:cs="Tahoma"/>
      <w:sz w:val="16"/>
      <w:szCs w:val="16"/>
    </w:rPr>
  </w:style>
  <w:style w:type="character" w:styleId="Hyperlink">
    <w:name w:val="Hyperlink"/>
    <w:basedOn w:val="DefaultParagraphFont"/>
    <w:uiPriority w:val="99"/>
    <w:unhideWhenUsed/>
    <w:rsid w:val="00B85DC0"/>
    <w:rPr>
      <w:color w:val="0000FF" w:themeColor="hyperlink"/>
      <w:u w:val="single"/>
    </w:rPr>
  </w:style>
  <w:style w:type="paragraph" w:styleId="ListParagraph">
    <w:name w:val="List Paragraph"/>
    <w:basedOn w:val="Normal"/>
    <w:uiPriority w:val="34"/>
    <w:qFormat/>
    <w:rsid w:val="0073325A"/>
    <w:pPr>
      <w:ind w:left="720"/>
      <w:contextualSpacing/>
    </w:pPr>
  </w:style>
  <w:style w:type="table" w:styleId="TableGrid">
    <w:name w:val="Table Grid"/>
    <w:basedOn w:val="TableNormal"/>
    <w:uiPriority w:val="59"/>
    <w:rsid w:val="008A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8A11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00123F"/>
    <w:rPr>
      <w:color w:val="605E5C"/>
      <w:shd w:val="clear" w:color="auto" w:fill="E1DFDD"/>
    </w:rPr>
  </w:style>
  <w:style w:type="character" w:styleId="UnresolvedMention">
    <w:name w:val="Unresolved Mention"/>
    <w:basedOn w:val="DefaultParagraphFont"/>
    <w:uiPriority w:val="99"/>
    <w:semiHidden/>
    <w:unhideWhenUsed/>
    <w:rsid w:val="006D5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194F8E-9491-4450-B2E3-F233A9FD8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Joshua.Whitworth</cp:lastModifiedBy>
  <cp:revision>2</cp:revision>
  <cp:lastPrinted>2021-07-15T11:34:00Z</cp:lastPrinted>
  <dcterms:created xsi:type="dcterms:W3CDTF">2024-07-08T19:00:00Z</dcterms:created>
  <dcterms:modified xsi:type="dcterms:W3CDTF">2024-07-08T19:00:00Z</dcterms:modified>
</cp:coreProperties>
</file>